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35" w:rsidRDefault="005B5D35" w:rsidP="00F87942">
      <w:pPr>
        <w:ind w:firstLine="720"/>
      </w:pPr>
    </w:p>
    <w:p w:rsidR="00DC245B" w:rsidRDefault="00DC245B" w:rsidP="00CA2AD4">
      <w:pPr>
        <w:contextualSpacing/>
        <w:jc w:val="right"/>
      </w:pPr>
    </w:p>
    <w:p w:rsidR="00CA2AD4" w:rsidRDefault="00CA2AD4" w:rsidP="00CA2AD4">
      <w:pPr>
        <w:contextualSpacing/>
        <w:jc w:val="right"/>
      </w:pPr>
      <w:r>
        <w:t xml:space="preserve">Приложение 1 </w:t>
      </w:r>
    </w:p>
    <w:p w:rsidR="00CA2AD4" w:rsidRDefault="00CA2AD4" w:rsidP="00CA2AD4">
      <w:pPr>
        <w:contextualSpacing/>
        <w:jc w:val="right"/>
      </w:pPr>
      <w:r>
        <w:t xml:space="preserve">к приказу МБОУ Дубровской №1 СОШ </w:t>
      </w:r>
    </w:p>
    <w:p w:rsidR="00CA2AD4" w:rsidRDefault="00CA2AD4" w:rsidP="00CA2AD4">
      <w:pPr>
        <w:contextualSpacing/>
        <w:jc w:val="right"/>
      </w:pPr>
      <w:r>
        <w:t xml:space="preserve">им. генерал-майора Никитина И.С. </w:t>
      </w:r>
    </w:p>
    <w:p w:rsidR="00CA2AD4" w:rsidRDefault="00BC26EC" w:rsidP="00CA2AD4">
      <w:pPr>
        <w:contextualSpacing/>
        <w:jc w:val="right"/>
      </w:pPr>
      <w:r>
        <w:t>от 02.10.2023 №436</w:t>
      </w:r>
    </w:p>
    <w:p w:rsidR="00CA2AD4" w:rsidRDefault="00CA2AD4">
      <w:pPr>
        <w:spacing w:after="160" w:line="259" w:lineRule="auto"/>
      </w:pPr>
    </w:p>
    <w:p w:rsidR="00CA2AD4" w:rsidRDefault="00CA2AD4" w:rsidP="00CA2AD4"/>
    <w:p w:rsidR="005720C4" w:rsidRDefault="000C691D" w:rsidP="00CA2AD4">
      <w:pPr>
        <w:jc w:val="center"/>
        <w:rPr>
          <w:b/>
        </w:rPr>
      </w:pPr>
      <w:r>
        <w:rPr>
          <w:b/>
        </w:rPr>
        <w:t>Правила</w:t>
      </w:r>
      <w:r w:rsidR="005720C4">
        <w:rPr>
          <w:b/>
        </w:rPr>
        <w:t xml:space="preserve"> приёма на обучение </w:t>
      </w:r>
    </w:p>
    <w:p w:rsidR="005720C4" w:rsidRDefault="005720C4" w:rsidP="00CA2AD4">
      <w:pPr>
        <w:jc w:val="center"/>
        <w:rPr>
          <w:b/>
        </w:rPr>
      </w:pPr>
      <w:r>
        <w:rPr>
          <w:b/>
        </w:rPr>
        <w:t xml:space="preserve">по образовательным программам начального общего, </w:t>
      </w:r>
    </w:p>
    <w:p w:rsidR="00CA2AD4" w:rsidRPr="002E000E" w:rsidRDefault="005720C4" w:rsidP="00CA2AD4">
      <w:pPr>
        <w:jc w:val="center"/>
        <w:rPr>
          <w:b/>
        </w:rPr>
      </w:pPr>
      <w:r>
        <w:rPr>
          <w:b/>
        </w:rPr>
        <w:t>основного общего и среднего общего образования</w:t>
      </w:r>
      <w:r w:rsidR="00CA2AD4" w:rsidRPr="002E000E">
        <w:rPr>
          <w:b/>
        </w:rPr>
        <w:t xml:space="preserve"> </w:t>
      </w:r>
      <w:proofErr w:type="gramStart"/>
      <w:r w:rsidR="00CA2AD4" w:rsidRPr="002E000E">
        <w:rPr>
          <w:b/>
        </w:rPr>
        <w:t>обучающихся</w:t>
      </w:r>
      <w:proofErr w:type="gramEnd"/>
    </w:p>
    <w:p w:rsidR="00CA2AD4" w:rsidRDefault="00CA2AD4" w:rsidP="00CA2AD4">
      <w:pPr>
        <w:jc w:val="center"/>
        <w:rPr>
          <w:b/>
        </w:rPr>
      </w:pPr>
      <w:r w:rsidRPr="002E000E">
        <w:rPr>
          <w:b/>
        </w:rPr>
        <w:t>МБОУ Дубровской №1 СОШ им. генерал-майора Никитина И.С.</w:t>
      </w:r>
    </w:p>
    <w:p w:rsidR="00CA2AD4" w:rsidRDefault="00CA2AD4" w:rsidP="00CA2AD4">
      <w:pPr>
        <w:jc w:val="center"/>
        <w:rPr>
          <w:b/>
        </w:rPr>
      </w:pPr>
    </w:p>
    <w:p w:rsidR="000C691D" w:rsidRDefault="00F27F4A" w:rsidP="005720C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1. </w:t>
      </w:r>
      <w:r w:rsidR="000C691D">
        <w:rPr>
          <w:color w:val="22272F"/>
          <w:sz w:val="23"/>
          <w:szCs w:val="23"/>
        </w:rPr>
        <w:t xml:space="preserve">Настоящие Правила разработаны в соответствии </w:t>
      </w:r>
      <w:proofErr w:type="gramStart"/>
      <w:r w:rsidR="000C691D">
        <w:rPr>
          <w:color w:val="22272F"/>
          <w:sz w:val="23"/>
          <w:szCs w:val="23"/>
        </w:rPr>
        <w:t>с</w:t>
      </w:r>
      <w:proofErr w:type="gramEnd"/>
    </w:p>
    <w:p w:rsidR="000C691D" w:rsidRDefault="000C691D" w:rsidP="005720C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 Конституцией Российской Федерации от 12.12.1993г.;</w:t>
      </w:r>
    </w:p>
    <w:p w:rsidR="000C691D" w:rsidRDefault="000C691D" w:rsidP="005720C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hd w:val="clear" w:color="auto" w:fill="FFFFFF"/>
        </w:rPr>
      </w:pPr>
      <w:r>
        <w:rPr>
          <w:color w:val="22272F"/>
          <w:sz w:val="23"/>
          <w:szCs w:val="23"/>
        </w:rPr>
        <w:t xml:space="preserve">- </w:t>
      </w:r>
      <w:r w:rsidRPr="00FC6023">
        <w:rPr>
          <w:shd w:val="clear" w:color="auto" w:fill="FFFFFF"/>
        </w:rPr>
        <w:t>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</w:t>
      </w:r>
    </w:p>
    <w:p w:rsidR="000C691D" w:rsidRDefault="000C691D" w:rsidP="005720C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hyperlink r:id="rId5" w:anchor="block_14221" w:history="1">
        <w:r w:rsidRPr="00FC6023">
          <w:rPr>
            <w:rStyle w:val="aa"/>
            <w:color w:val="auto"/>
            <w:shd w:val="clear" w:color="auto" w:fill="FFFFFF"/>
          </w:rPr>
          <w:t>подпунктом 4.2.21 пункта 4</w:t>
        </w:r>
      </w:hyperlink>
      <w:r>
        <w:rPr>
          <w:shd w:val="clear" w:color="auto" w:fill="FFFFFF"/>
        </w:rPr>
        <w:t xml:space="preserve"> Положения о Министерстве </w:t>
      </w:r>
      <w:r w:rsidRPr="00FC6023">
        <w:rPr>
          <w:shd w:val="clear" w:color="auto" w:fill="FFFFFF"/>
        </w:rPr>
        <w:t>просвещения Российской Федерации, утвержденного</w:t>
      </w:r>
      <w:r>
        <w:rPr>
          <w:shd w:val="clear" w:color="auto" w:fill="FFFFFF"/>
        </w:rPr>
        <w:t xml:space="preserve"> </w:t>
      </w:r>
      <w:hyperlink r:id="rId6" w:history="1">
        <w:r w:rsidRPr="00FC6023">
          <w:rPr>
            <w:rStyle w:val="aa"/>
            <w:color w:val="auto"/>
            <w:shd w:val="clear" w:color="auto" w:fill="FFFFFF"/>
          </w:rPr>
          <w:t>постановлением</w:t>
        </w:r>
      </w:hyperlink>
      <w:r>
        <w:rPr>
          <w:shd w:val="clear" w:color="auto" w:fill="FFFFFF"/>
        </w:rPr>
        <w:t xml:space="preserve"> Правительства Российской </w:t>
      </w:r>
      <w:r w:rsidRPr="00FC6023">
        <w:rPr>
          <w:shd w:val="clear" w:color="auto" w:fill="FFFFFF"/>
        </w:rPr>
        <w:t xml:space="preserve">Федерации от 28 июля 2018 г. N 884 (Собрание законодательства Российской Федерации, 2018, N 32, ст. 5343), </w:t>
      </w:r>
    </w:p>
    <w:p w:rsidR="000C691D" w:rsidRDefault="000C691D" w:rsidP="005720C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3"/>
          <w:szCs w:val="23"/>
        </w:rPr>
      </w:pPr>
      <w:r>
        <w:rPr>
          <w:shd w:val="clear" w:color="auto" w:fill="FFFFFF"/>
        </w:rPr>
        <w:t xml:space="preserve">- </w:t>
      </w:r>
      <w:r w:rsidRPr="00FC6023">
        <w:rPr>
          <w:shd w:val="clear" w:color="auto" w:fill="FFFFFF"/>
        </w:rPr>
        <w:t xml:space="preserve">приказом Министерства просвещения  Российской Федерации </w:t>
      </w:r>
      <w:r w:rsidRPr="00FC6023">
        <w:rPr>
          <w:bCs/>
          <w:shd w:val="clear" w:color="auto" w:fill="FFFFFF"/>
        </w:rPr>
        <w:t>от 02 сентября 2020 г. N 458 «</w:t>
      </w:r>
      <w:r w:rsidRPr="00FC6023">
        <w:rPr>
          <w:shd w:val="clear" w:color="auto" w:fill="FFFFFF"/>
        </w:rPr>
        <w:t xml:space="preserve">Об утверждении Порядка приема на </w:t>
      </w:r>
      <w:proofErr w:type="gramStart"/>
      <w:r w:rsidRPr="00FC6023">
        <w:rPr>
          <w:shd w:val="clear" w:color="auto" w:fill="FFFFFF"/>
        </w:rPr>
        <w:t>обучение по</w:t>
      </w:r>
      <w:proofErr w:type="gramEnd"/>
      <w:r w:rsidRPr="00FC6023">
        <w:rPr>
          <w:shd w:val="clear" w:color="auto" w:fill="FFFFFF"/>
        </w:rPr>
        <w:t xml:space="preserve"> образовательным программам начального общего, основного общего и среднего общего образования»</w:t>
      </w:r>
      <w:r w:rsidRPr="00FC6023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(</w:t>
      </w:r>
      <w:r w:rsidRPr="00FC6023">
        <w:rPr>
          <w:shd w:val="clear" w:color="auto" w:fill="FFFFFF"/>
        </w:rPr>
        <w:t>с изменениями 8 октября 2021 г., 30 августа 2022 г., 23 января, 30 августа 2023 г.</w:t>
      </w:r>
      <w:r>
        <w:rPr>
          <w:shd w:val="clear" w:color="auto" w:fill="FFFFFF"/>
        </w:rPr>
        <w:t>)</w:t>
      </w:r>
    </w:p>
    <w:p w:rsidR="00F27F4A" w:rsidRDefault="00D40099" w:rsidP="005720C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2. Правила</w:t>
      </w:r>
      <w:r w:rsidR="00F27F4A">
        <w:rPr>
          <w:color w:val="22272F"/>
          <w:sz w:val="23"/>
          <w:szCs w:val="23"/>
        </w:rPr>
        <w:t xml:space="preserve"> приема на </w:t>
      </w:r>
      <w:proofErr w:type="gramStart"/>
      <w:r w:rsidR="00F27F4A">
        <w:rPr>
          <w:color w:val="22272F"/>
          <w:sz w:val="23"/>
          <w:szCs w:val="23"/>
        </w:rPr>
        <w:t>обучение по</w:t>
      </w:r>
      <w:proofErr w:type="gramEnd"/>
      <w:r w:rsidR="00F27F4A">
        <w:rPr>
          <w:color w:val="22272F"/>
          <w:sz w:val="23"/>
          <w:szCs w:val="23"/>
        </w:rPr>
        <w:t xml:space="preserve"> образовательным программам начального общего, основного общего и среднего общего образования</w:t>
      </w:r>
      <w:r>
        <w:rPr>
          <w:color w:val="22272F"/>
          <w:sz w:val="23"/>
          <w:szCs w:val="23"/>
        </w:rPr>
        <w:t xml:space="preserve"> регламентирую</w:t>
      </w:r>
      <w:r w:rsidR="00F27F4A">
        <w:rPr>
          <w:color w:val="22272F"/>
          <w:sz w:val="23"/>
          <w:szCs w:val="23"/>
        </w:rPr>
        <w:t xml:space="preserve">т </w:t>
      </w:r>
      <w:r>
        <w:rPr>
          <w:color w:val="22272F"/>
          <w:sz w:val="23"/>
          <w:szCs w:val="23"/>
        </w:rPr>
        <w:t>прием</w:t>
      </w:r>
      <w:r w:rsidR="00F27F4A">
        <w:rPr>
          <w:color w:val="22272F"/>
          <w:sz w:val="23"/>
          <w:szCs w:val="23"/>
        </w:rPr>
        <w:t xml:space="preserve"> граждан Российской Федерации на обучение по образовательным программам начального общего, основного общего и среднего общего образования в </w:t>
      </w:r>
      <w:r>
        <w:rPr>
          <w:color w:val="22272F"/>
          <w:sz w:val="23"/>
          <w:szCs w:val="23"/>
        </w:rPr>
        <w:t xml:space="preserve">МБОУ Дубровской №1 СОШ им. генерал-майора Никитина И.С. </w:t>
      </w:r>
      <w:r w:rsidR="00F27F4A">
        <w:rPr>
          <w:color w:val="22272F"/>
          <w:sz w:val="23"/>
          <w:szCs w:val="23"/>
        </w:rPr>
        <w:t xml:space="preserve">(далее </w:t>
      </w:r>
      <w:r>
        <w:rPr>
          <w:color w:val="22272F"/>
          <w:sz w:val="23"/>
          <w:szCs w:val="23"/>
        </w:rPr>
        <w:t>образовательная организация</w:t>
      </w:r>
      <w:r w:rsidR="00F27F4A">
        <w:rPr>
          <w:color w:val="22272F"/>
          <w:sz w:val="23"/>
          <w:szCs w:val="23"/>
        </w:rPr>
        <w:t>).</w:t>
      </w:r>
    </w:p>
    <w:p w:rsidR="00F27F4A" w:rsidRDefault="00D40099" w:rsidP="005720C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</w:t>
      </w:r>
      <w:r w:rsidR="00F27F4A">
        <w:rPr>
          <w:color w:val="22272F"/>
          <w:sz w:val="23"/>
          <w:szCs w:val="23"/>
        </w:rPr>
        <w:t xml:space="preserve">. Прием на </w:t>
      </w:r>
      <w:proofErr w:type="gramStart"/>
      <w:r w:rsidR="00F27F4A">
        <w:rPr>
          <w:color w:val="22272F"/>
          <w:sz w:val="23"/>
          <w:szCs w:val="23"/>
        </w:rPr>
        <w:t>обучение</w:t>
      </w:r>
      <w:proofErr w:type="gramEnd"/>
      <w:r w:rsidR="00F27F4A">
        <w:rPr>
          <w:color w:val="22272F"/>
          <w:sz w:val="23"/>
          <w:szCs w:val="23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 </w:t>
      </w:r>
      <w:hyperlink r:id="rId7" w:anchor="/document/70291362/entry/55" w:history="1">
        <w:r w:rsidR="00F27F4A">
          <w:rPr>
            <w:rStyle w:val="aa"/>
            <w:color w:val="3272C0"/>
            <w:sz w:val="23"/>
            <w:szCs w:val="23"/>
          </w:rPr>
          <w:t>Федеральным законом</w:t>
        </w:r>
      </w:hyperlink>
      <w:r w:rsidR="00F27F4A">
        <w:rPr>
          <w:color w:val="22272F"/>
          <w:sz w:val="23"/>
          <w:szCs w:val="23"/>
        </w:rPr>
        <w:t> от 29 декабря 2012 г. N 273-ФЗ "Об образовании в Российской Федерации"</w:t>
      </w:r>
      <w:r w:rsidR="00F27F4A">
        <w:rPr>
          <w:color w:val="22272F"/>
          <w:sz w:val="16"/>
          <w:szCs w:val="16"/>
          <w:vertAlign w:val="superscript"/>
        </w:rPr>
        <w:t> </w:t>
      </w:r>
      <w:hyperlink r:id="rId8" w:anchor="/document/74626876/entry/10" w:history="1">
        <w:r w:rsidR="00F27F4A">
          <w:rPr>
            <w:rStyle w:val="aa"/>
            <w:color w:val="3272C0"/>
            <w:sz w:val="16"/>
            <w:szCs w:val="16"/>
            <w:vertAlign w:val="superscript"/>
          </w:rPr>
          <w:t>1</w:t>
        </w:r>
      </w:hyperlink>
      <w:r w:rsidR="00F27F4A">
        <w:rPr>
          <w:color w:val="22272F"/>
          <w:sz w:val="23"/>
          <w:szCs w:val="23"/>
        </w:rPr>
        <w:t> (далее - Федеральный закон).</w:t>
      </w:r>
    </w:p>
    <w:p w:rsidR="00F27F4A" w:rsidRDefault="00D40099" w:rsidP="005720C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</w:t>
      </w:r>
      <w:r w:rsidR="00F27F4A">
        <w:rPr>
          <w:color w:val="22272F"/>
          <w:sz w:val="23"/>
          <w:szCs w:val="23"/>
        </w:rPr>
        <w:t>. Прием иностранных граждан и лиц без гражданства, в том числе соотечественников, проживающих за рубежом, в общеобразовательн</w:t>
      </w:r>
      <w:r>
        <w:rPr>
          <w:color w:val="22272F"/>
          <w:sz w:val="23"/>
          <w:szCs w:val="23"/>
        </w:rPr>
        <w:t>ую организацию</w:t>
      </w:r>
      <w:r w:rsidR="00F27F4A">
        <w:rPr>
          <w:color w:val="22272F"/>
          <w:sz w:val="23"/>
          <w:szCs w:val="23"/>
        </w:rPr>
        <w:t xml:space="preserve"> на </w:t>
      </w:r>
      <w:proofErr w:type="gramStart"/>
      <w:r w:rsidR="00F27F4A">
        <w:rPr>
          <w:color w:val="22272F"/>
          <w:sz w:val="23"/>
          <w:szCs w:val="23"/>
        </w:rPr>
        <w:t>обучение</w:t>
      </w:r>
      <w:proofErr w:type="gramEnd"/>
      <w:r w:rsidR="00F27F4A">
        <w:rPr>
          <w:color w:val="22272F"/>
          <w:sz w:val="23"/>
          <w:szCs w:val="23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9" w:anchor="/document/70291362/entry/0" w:history="1">
        <w:r w:rsidR="00F27F4A">
          <w:rPr>
            <w:rStyle w:val="aa"/>
            <w:color w:val="3272C0"/>
            <w:sz w:val="23"/>
            <w:szCs w:val="23"/>
          </w:rPr>
          <w:t>Федеральным законом</w:t>
        </w:r>
      </w:hyperlink>
      <w:r w:rsidR="00F27F4A">
        <w:rPr>
          <w:color w:val="22272F"/>
          <w:sz w:val="23"/>
          <w:szCs w:val="23"/>
        </w:rPr>
        <w:t> и настоящим</w:t>
      </w:r>
      <w:r w:rsidR="00E85EC7">
        <w:rPr>
          <w:color w:val="22272F"/>
          <w:sz w:val="23"/>
          <w:szCs w:val="23"/>
        </w:rPr>
        <w:t>и</w:t>
      </w:r>
      <w:r w:rsidR="00F27F4A">
        <w:rPr>
          <w:color w:val="22272F"/>
          <w:sz w:val="23"/>
          <w:szCs w:val="23"/>
        </w:rPr>
        <w:t xml:space="preserve"> </w:t>
      </w:r>
      <w:r w:rsidR="00E85EC7">
        <w:rPr>
          <w:color w:val="22272F"/>
          <w:sz w:val="23"/>
          <w:szCs w:val="23"/>
        </w:rPr>
        <w:t>Правилами</w:t>
      </w:r>
      <w:r w:rsidR="00F27F4A">
        <w:rPr>
          <w:color w:val="22272F"/>
          <w:sz w:val="23"/>
          <w:szCs w:val="23"/>
        </w:rPr>
        <w:t>.</w:t>
      </w:r>
    </w:p>
    <w:p w:rsidR="00F27F4A" w:rsidRDefault="00E85EC7" w:rsidP="005720C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5</w:t>
      </w:r>
      <w:r w:rsidR="00F27F4A">
        <w:rPr>
          <w:color w:val="22272F"/>
          <w:sz w:val="23"/>
          <w:szCs w:val="23"/>
        </w:rPr>
        <w:t xml:space="preserve">. Правила приема на </w:t>
      </w:r>
      <w:proofErr w:type="gramStart"/>
      <w:r w:rsidR="00F27F4A">
        <w:rPr>
          <w:color w:val="22272F"/>
          <w:sz w:val="23"/>
          <w:szCs w:val="23"/>
        </w:rPr>
        <w:t>обучение</w:t>
      </w:r>
      <w:proofErr w:type="gramEnd"/>
      <w:r w:rsidR="00F27F4A">
        <w:rPr>
          <w:color w:val="22272F"/>
          <w:sz w:val="23"/>
          <w:szCs w:val="23"/>
        </w:rP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 </w:t>
      </w:r>
      <w:hyperlink r:id="rId10" w:anchor="/document/70291362/entry/108783" w:history="1">
        <w:r w:rsidR="00F27F4A">
          <w:rPr>
            <w:rStyle w:val="aa"/>
            <w:color w:val="3272C0"/>
            <w:sz w:val="23"/>
            <w:szCs w:val="23"/>
          </w:rPr>
          <w:t>Федеральным законом</w:t>
        </w:r>
      </w:hyperlink>
      <w:r w:rsidR="00F27F4A">
        <w:rPr>
          <w:color w:val="22272F"/>
          <w:sz w:val="16"/>
          <w:szCs w:val="16"/>
          <w:vertAlign w:val="superscript"/>
        </w:rPr>
        <w:t> </w:t>
      </w:r>
      <w:hyperlink r:id="rId11" w:anchor="/document/74626876/entry/20" w:history="1">
        <w:r w:rsidR="00F27F4A">
          <w:rPr>
            <w:rStyle w:val="aa"/>
            <w:color w:val="3272C0"/>
            <w:sz w:val="16"/>
            <w:szCs w:val="16"/>
            <w:vertAlign w:val="superscript"/>
          </w:rPr>
          <w:t>2</w:t>
        </w:r>
      </w:hyperlink>
      <w:r w:rsidR="00F27F4A">
        <w:rPr>
          <w:color w:val="22272F"/>
          <w:sz w:val="23"/>
          <w:szCs w:val="23"/>
        </w:rPr>
        <w:t>.</w:t>
      </w:r>
    </w:p>
    <w:p w:rsidR="00F27F4A" w:rsidRDefault="00F27F4A" w:rsidP="005720C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Правила приема в </w:t>
      </w:r>
      <w:r w:rsidR="00E85EC7">
        <w:rPr>
          <w:color w:val="22272F"/>
          <w:sz w:val="23"/>
          <w:szCs w:val="23"/>
        </w:rPr>
        <w:t>образовательную</w:t>
      </w:r>
      <w:r>
        <w:rPr>
          <w:color w:val="22272F"/>
          <w:sz w:val="23"/>
          <w:szCs w:val="23"/>
        </w:rPr>
        <w:t xml:space="preserve"> </w:t>
      </w:r>
      <w:r w:rsidR="00E85EC7">
        <w:rPr>
          <w:color w:val="22272F"/>
          <w:sz w:val="23"/>
          <w:szCs w:val="23"/>
        </w:rPr>
        <w:t>организацию</w:t>
      </w:r>
      <w:r>
        <w:rPr>
          <w:color w:val="22272F"/>
          <w:sz w:val="23"/>
          <w:szCs w:val="23"/>
        </w:rPr>
        <w:t xml:space="preserve"> на </w:t>
      </w:r>
      <w:proofErr w:type="gramStart"/>
      <w:r>
        <w:rPr>
          <w:color w:val="22272F"/>
          <w:sz w:val="23"/>
          <w:szCs w:val="23"/>
        </w:rPr>
        <w:t>обучение</w:t>
      </w:r>
      <w:proofErr w:type="gramEnd"/>
      <w:r>
        <w:rPr>
          <w:color w:val="22272F"/>
          <w:sz w:val="23"/>
          <w:szCs w:val="23"/>
        </w:rPr>
        <w:t xml:space="preserve"> по основным </w:t>
      </w:r>
      <w:r w:rsidR="00E85EC7">
        <w:rPr>
          <w:color w:val="22272F"/>
          <w:sz w:val="23"/>
          <w:szCs w:val="23"/>
        </w:rPr>
        <w:t>общеобразовательным программам обеспечивают</w:t>
      </w:r>
      <w:r>
        <w:rPr>
          <w:color w:val="22272F"/>
          <w:sz w:val="23"/>
          <w:szCs w:val="23"/>
        </w:rPr>
        <w:t xml:space="preserve">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>
        <w:rPr>
          <w:color w:val="22272F"/>
          <w:sz w:val="16"/>
          <w:szCs w:val="16"/>
          <w:vertAlign w:val="superscript"/>
        </w:rPr>
        <w:t> </w:t>
      </w:r>
      <w:hyperlink r:id="rId12" w:anchor="/document/74626876/entry/30" w:history="1">
        <w:r>
          <w:rPr>
            <w:rStyle w:val="aa"/>
            <w:color w:val="3272C0"/>
            <w:sz w:val="16"/>
            <w:szCs w:val="16"/>
            <w:vertAlign w:val="superscript"/>
          </w:rPr>
          <w:t>3</w:t>
        </w:r>
      </w:hyperlink>
      <w:r>
        <w:rPr>
          <w:color w:val="22272F"/>
          <w:sz w:val="23"/>
          <w:szCs w:val="23"/>
        </w:rPr>
        <w:t>.</w:t>
      </w:r>
    </w:p>
    <w:p w:rsidR="00F27F4A" w:rsidRDefault="00F27F4A" w:rsidP="005720C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>
        <w:rPr>
          <w:color w:val="22272F"/>
          <w:sz w:val="16"/>
          <w:szCs w:val="16"/>
          <w:vertAlign w:val="superscript"/>
        </w:rPr>
        <w:t> </w:t>
      </w:r>
      <w:hyperlink r:id="rId13" w:anchor="/document/74626876/entry/40" w:history="1">
        <w:r>
          <w:rPr>
            <w:rStyle w:val="aa"/>
            <w:color w:val="3272C0"/>
            <w:sz w:val="16"/>
            <w:szCs w:val="16"/>
            <w:vertAlign w:val="superscript"/>
          </w:rPr>
          <w:t>4</w:t>
        </w:r>
      </w:hyperlink>
      <w:r>
        <w:rPr>
          <w:color w:val="22272F"/>
          <w:sz w:val="23"/>
          <w:szCs w:val="23"/>
        </w:rPr>
        <w:t>.</w:t>
      </w:r>
    </w:p>
    <w:p w:rsidR="00F27F4A" w:rsidRDefault="00F27F4A" w:rsidP="005720C4">
      <w:pPr>
        <w:pStyle w:val="s22"/>
        <w:shd w:val="clear" w:color="auto" w:fill="F0E9D3"/>
        <w:spacing w:before="0" w:beforeAutospacing="0" w:after="0" w:afterAutospacing="0"/>
        <w:ind w:firstLine="709"/>
        <w:contextualSpacing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Пункт 5 изменен с 1 марта 2022 г. - </w:t>
      </w:r>
      <w:hyperlink r:id="rId14" w:anchor="/document/403024912/entry/1021" w:history="1">
        <w:r>
          <w:rPr>
            <w:rStyle w:val="aa"/>
            <w:color w:val="3272C0"/>
            <w:sz w:val="20"/>
            <w:szCs w:val="20"/>
          </w:rPr>
          <w:t>Приказ</w:t>
        </w:r>
      </w:hyperlink>
      <w:r>
        <w:rPr>
          <w:color w:val="464C55"/>
          <w:sz w:val="20"/>
          <w:szCs w:val="20"/>
        </w:rPr>
        <w:t> </w:t>
      </w:r>
      <w:proofErr w:type="spellStart"/>
      <w:r>
        <w:rPr>
          <w:color w:val="464C55"/>
          <w:sz w:val="20"/>
          <w:szCs w:val="20"/>
        </w:rPr>
        <w:t>Минпросвещения</w:t>
      </w:r>
      <w:proofErr w:type="spellEnd"/>
      <w:r>
        <w:rPr>
          <w:color w:val="464C55"/>
          <w:sz w:val="20"/>
          <w:szCs w:val="20"/>
        </w:rPr>
        <w:t xml:space="preserve"> России от 8 октября 2021 г. N 707</w:t>
      </w:r>
    </w:p>
    <w:p w:rsidR="00F27F4A" w:rsidRDefault="00F27F4A" w:rsidP="005720C4">
      <w:pPr>
        <w:pStyle w:val="s22"/>
        <w:shd w:val="clear" w:color="auto" w:fill="F0E9D3"/>
        <w:spacing w:before="0" w:beforeAutospacing="0" w:after="0" w:afterAutospacing="0"/>
        <w:ind w:firstLine="709"/>
        <w:contextualSpacing/>
        <w:jc w:val="both"/>
        <w:rPr>
          <w:color w:val="464C55"/>
          <w:sz w:val="20"/>
          <w:szCs w:val="20"/>
        </w:rPr>
      </w:pPr>
      <w:hyperlink r:id="rId15" w:anchor="/document/77319056/entry/1005" w:history="1">
        <w:r>
          <w:rPr>
            <w:rStyle w:val="aa"/>
            <w:color w:val="3272C0"/>
            <w:sz w:val="20"/>
            <w:szCs w:val="20"/>
          </w:rPr>
          <w:t>См. предыдущую редакцию</w:t>
        </w:r>
      </w:hyperlink>
    </w:p>
    <w:p w:rsidR="00F27F4A" w:rsidRDefault="00E85EC7" w:rsidP="005720C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6</w:t>
      </w:r>
      <w:r w:rsidR="00F27F4A">
        <w:rPr>
          <w:color w:val="22272F"/>
          <w:sz w:val="23"/>
          <w:szCs w:val="23"/>
        </w:rPr>
        <w:t>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F27F4A" w:rsidRDefault="00F27F4A" w:rsidP="005720C4">
      <w:pPr>
        <w:pStyle w:val="s22"/>
        <w:shd w:val="clear" w:color="auto" w:fill="F0E9D3"/>
        <w:spacing w:before="0" w:beforeAutospacing="0" w:after="0" w:afterAutospacing="0"/>
        <w:ind w:firstLine="709"/>
        <w:contextualSpacing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Пункт 6 изменен с 1 марта 2022 г. - </w:t>
      </w:r>
      <w:hyperlink r:id="rId16" w:anchor="/document/403024912/entry/1022" w:history="1">
        <w:r>
          <w:rPr>
            <w:rStyle w:val="aa"/>
            <w:color w:val="3272C0"/>
            <w:sz w:val="20"/>
            <w:szCs w:val="20"/>
          </w:rPr>
          <w:t>Приказ</w:t>
        </w:r>
      </w:hyperlink>
      <w:r>
        <w:rPr>
          <w:color w:val="464C55"/>
          <w:sz w:val="20"/>
          <w:szCs w:val="20"/>
        </w:rPr>
        <w:t> </w:t>
      </w:r>
      <w:proofErr w:type="spellStart"/>
      <w:r>
        <w:rPr>
          <w:color w:val="464C55"/>
          <w:sz w:val="20"/>
          <w:szCs w:val="20"/>
        </w:rPr>
        <w:t>Минпросвещения</w:t>
      </w:r>
      <w:proofErr w:type="spellEnd"/>
      <w:r>
        <w:rPr>
          <w:color w:val="464C55"/>
          <w:sz w:val="20"/>
          <w:szCs w:val="20"/>
        </w:rPr>
        <w:t xml:space="preserve"> России от 8 октября 2021 г. N 707</w:t>
      </w:r>
    </w:p>
    <w:p w:rsidR="00F27F4A" w:rsidRDefault="00F27F4A" w:rsidP="005720C4">
      <w:pPr>
        <w:pStyle w:val="s22"/>
        <w:shd w:val="clear" w:color="auto" w:fill="F0E9D3"/>
        <w:spacing w:before="0" w:beforeAutospacing="0" w:after="0" w:afterAutospacing="0"/>
        <w:ind w:firstLine="709"/>
        <w:contextualSpacing/>
        <w:jc w:val="both"/>
        <w:rPr>
          <w:color w:val="464C55"/>
          <w:sz w:val="20"/>
          <w:szCs w:val="20"/>
        </w:rPr>
      </w:pPr>
      <w:hyperlink r:id="rId17" w:anchor="/document/77319056/entry/1006" w:history="1">
        <w:r>
          <w:rPr>
            <w:rStyle w:val="aa"/>
            <w:color w:val="3272C0"/>
            <w:sz w:val="20"/>
            <w:szCs w:val="20"/>
          </w:rPr>
          <w:t>См. предыдущую редакцию</w:t>
        </w:r>
      </w:hyperlink>
    </w:p>
    <w:p w:rsidR="00F27F4A" w:rsidRDefault="00E85EC7" w:rsidP="005720C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7</w:t>
      </w:r>
      <w:r w:rsidR="00F27F4A">
        <w:rPr>
          <w:color w:val="22272F"/>
          <w:sz w:val="23"/>
          <w:szCs w:val="23"/>
        </w:rPr>
        <w:t xml:space="preserve">. </w:t>
      </w:r>
      <w:proofErr w:type="gramStart"/>
      <w:r w:rsidR="00356C38">
        <w:rPr>
          <w:color w:val="22272F"/>
          <w:sz w:val="23"/>
          <w:szCs w:val="23"/>
        </w:rPr>
        <w:t>Образовательная организация</w:t>
      </w:r>
      <w:r w:rsidR="00F27F4A">
        <w:rPr>
          <w:color w:val="22272F"/>
          <w:sz w:val="23"/>
          <w:szCs w:val="23"/>
        </w:rPr>
        <w:t xml:space="preserve"> </w:t>
      </w:r>
      <w:r w:rsidR="00356C38">
        <w:rPr>
          <w:color w:val="22272F"/>
          <w:sz w:val="23"/>
          <w:szCs w:val="23"/>
        </w:rPr>
        <w:t xml:space="preserve">размещает на </w:t>
      </w:r>
      <w:r w:rsidR="00F27F4A">
        <w:rPr>
          <w:color w:val="22272F"/>
          <w:sz w:val="23"/>
          <w:szCs w:val="23"/>
        </w:rPr>
        <w:t>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</w:t>
      </w:r>
      <w:proofErr w:type="gramEnd"/>
      <w:r w:rsidR="00F27F4A">
        <w:rPr>
          <w:color w:val="22272F"/>
          <w:sz w:val="23"/>
          <w:szCs w:val="23"/>
        </w:rPr>
        <w:t xml:space="preserve"> дней с момента его издания.</w:t>
      </w:r>
    </w:p>
    <w:p w:rsidR="00F27F4A" w:rsidRDefault="00356C38" w:rsidP="005720C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8</w:t>
      </w:r>
      <w:r w:rsidR="00F27F4A">
        <w:rPr>
          <w:color w:val="22272F"/>
          <w:sz w:val="23"/>
          <w:szCs w:val="23"/>
        </w:rPr>
        <w:t xml:space="preserve">. Правила приема в общеобразовательную организацию на </w:t>
      </w:r>
      <w:proofErr w:type="gramStart"/>
      <w:r w:rsidR="00F27F4A">
        <w:rPr>
          <w:color w:val="22272F"/>
          <w:sz w:val="23"/>
          <w:szCs w:val="23"/>
        </w:rPr>
        <w:t>обучение</w:t>
      </w:r>
      <w:proofErr w:type="gramEnd"/>
      <w:r w:rsidR="00F27F4A">
        <w:rPr>
          <w:color w:val="22272F"/>
          <w:sz w:val="23"/>
          <w:szCs w:val="23"/>
        </w:rPr>
        <w:t xml:space="preserve"> по основным общеобразовательным программам в части, не урегулированной </w:t>
      </w:r>
      <w:hyperlink r:id="rId18" w:anchor="/document/70291362/entry/55" w:history="1">
        <w:r w:rsidR="00F27F4A">
          <w:rPr>
            <w:rStyle w:val="aa"/>
            <w:color w:val="3272C0"/>
            <w:sz w:val="23"/>
            <w:szCs w:val="23"/>
          </w:rPr>
          <w:t>законодательством</w:t>
        </w:r>
      </w:hyperlink>
      <w:r w:rsidR="00F27F4A">
        <w:rPr>
          <w:color w:val="22272F"/>
          <w:sz w:val="23"/>
          <w:szCs w:val="23"/>
        </w:rPr>
        <w:t> об образовании, устанавливаются общеобразовательной организацией самостоятельно</w:t>
      </w:r>
      <w:r w:rsidR="00F27F4A">
        <w:rPr>
          <w:color w:val="22272F"/>
          <w:sz w:val="16"/>
          <w:szCs w:val="16"/>
          <w:vertAlign w:val="superscript"/>
        </w:rPr>
        <w:t> </w:t>
      </w:r>
      <w:hyperlink r:id="rId19" w:anchor="/document/74626876/entry/60" w:history="1">
        <w:r w:rsidR="00F27F4A">
          <w:rPr>
            <w:rStyle w:val="aa"/>
            <w:color w:val="3272C0"/>
            <w:sz w:val="16"/>
            <w:szCs w:val="16"/>
            <w:vertAlign w:val="superscript"/>
          </w:rPr>
          <w:t>6</w:t>
        </w:r>
      </w:hyperlink>
      <w:r w:rsidR="00F27F4A">
        <w:rPr>
          <w:color w:val="22272F"/>
          <w:sz w:val="23"/>
          <w:szCs w:val="23"/>
        </w:rPr>
        <w:t>.</w:t>
      </w:r>
    </w:p>
    <w:p w:rsidR="00F27F4A" w:rsidRDefault="00356C38" w:rsidP="005720C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9</w:t>
      </w:r>
      <w:r w:rsidR="00F27F4A">
        <w:rPr>
          <w:color w:val="22272F"/>
          <w:sz w:val="23"/>
          <w:szCs w:val="23"/>
        </w:rPr>
        <w:t xml:space="preserve">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="00F27F4A">
        <w:rPr>
          <w:color w:val="22272F"/>
          <w:sz w:val="23"/>
          <w:szCs w:val="23"/>
        </w:rPr>
        <w:t>обучение по</w:t>
      </w:r>
      <w:proofErr w:type="gramEnd"/>
      <w:r w:rsidR="00F27F4A">
        <w:rPr>
          <w:color w:val="22272F"/>
          <w:sz w:val="23"/>
          <w:szCs w:val="23"/>
        </w:rPr>
        <w:t xml:space="preserve"> образовательным программам начального общего образования в более раннем или более позднем возрасте</w:t>
      </w:r>
      <w:r w:rsidR="00F27F4A">
        <w:rPr>
          <w:color w:val="22272F"/>
          <w:sz w:val="16"/>
          <w:szCs w:val="16"/>
          <w:vertAlign w:val="superscript"/>
        </w:rPr>
        <w:t> </w:t>
      </w:r>
      <w:hyperlink r:id="rId20" w:anchor="/document/74626876/entry/70" w:history="1">
        <w:r w:rsidR="00F27F4A">
          <w:rPr>
            <w:rStyle w:val="aa"/>
            <w:color w:val="3272C0"/>
            <w:sz w:val="16"/>
            <w:szCs w:val="16"/>
            <w:vertAlign w:val="superscript"/>
          </w:rPr>
          <w:t>7</w:t>
        </w:r>
      </w:hyperlink>
      <w:r w:rsidR="00F27F4A">
        <w:rPr>
          <w:color w:val="22272F"/>
          <w:sz w:val="23"/>
          <w:szCs w:val="23"/>
        </w:rPr>
        <w:t>.</w:t>
      </w:r>
    </w:p>
    <w:p w:rsidR="00F27F4A" w:rsidRDefault="00643D8E" w:rsidP="005720C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3"/>
          <w:szCs w:val="23"/>
        </w:rPr>
      </w:pPr>
      <w:proofErr w:type="gramStart"/>
      <w:r>
        <w:rPr>
          <w:color w:val="22272F"/>
          <w:sz w:val="23"/>
          <w:szCs w:val="23"/>
        </w:rPr>
        <w:t>10</w:t>
      </w:r>
      <w:r w:rsidR="00F27F4A">
        <w:rPr>
          <w:color w:val="22272F"/>
          <w:sz w:val="16"/>
          <w:szCs w:val="16"/>
          <w:vertAlign w:val="superscript"/>
        </w:rPr>
        <w:t> </w:t>
      </w:r>
      <w:r w:rsidR="00F27F4A">
        <w:rPr>
          <w:color w:val="22272F"/>
          <w:sz w:val="23"/>
          <w:szCs w:val="23"/>
        </w:rPr>
        <w:t xml:space="preserve">. Во внеочередном порядке предоставляются места в </w:t>
      </w:r>
      <w:r>
        <w:rPr>
          <w:color w:val="22272F"/>
          <w:sz w:val="23"/>
          <w:szCs w:val="23"/>
        </w:rPr>
        <w:t>образовательной организации</w:t>
      </w:r>
      <w:r w:rsidR="00F27F4A">
        <w:rPr>
          <w:color w:val="22272F"/>
          <w:sz w:val="23"/>
          <w:szCs w:val="23"/>
        </w:rPr>
        <w:t xml:space="preserve"> детям, указанным в </w:t>
      </w:r>
      <w:hyperlink r:id="rId21" w:anchor="/document/178792/entry/248" w:history="1">
        <w:r w:rsidR="00F27F4A">
          <w:rPr>
            <w:rStyle w:val="aa"/>
            <w:color w:val="3272C0"/>
            <w:sz w:val="23"/>
            <w:szCs w:val="23"/>
          </w:rPr>
          <w:t>пункте 8 статьи 24</w:t>
        </w:r>
      </w:hyperlink>
      <w:r w:rsidR="00F27F4A">
        <w:rPr>
          <w:color w:val="22272F"/>
          <w:sz w:val="23"/>
          <w:szCs w:val="23"/>
        </w:rPr>
        <w:t> Федерального закона от 27 мая 1998 г. N 76-ФЗ "О статусе военнослужащих", и детям, указанным в </w:t>
      </w:r>
      <w:hyperlink r:id="rId22" w:anchor="/document/71433920/entry/281" w:history="1">
        <w:r w:rsidR="00F27F4A">
          <w:rPr>
            <w:rStyle w:val="aa"/>
            <w:color w:val="3272C0"/>
            <w:sz w:val="23"/>
            <w:szCs w:val="23"/>
          </w:rPr>
          <w:t>статье 28</w:t>
        </w:r>
        <w:r w:rsidR="00F27F4A">
          <w:rPr>
            <w:rStyle w:val="aa"/>
            <w:color w:val="3272C0"/>
            <w:sz w:val="16"/>
            <w:szCs w:val="16"/>
            <w:vertAlign w:val="superscript"/>
          </w:rPr>
          <w:t> 1</w:t>
        </w:r>
      </w:hyperlink>
      <w:r w:rsidR="00F27F4A">
        <w:rPr>
          <w:color w:val="22272F"/>
          <w:sz w:val="23"/>
          <w:szCs w:val="23"/>
        </w:rPr>
        <w:t> Федерального закона от 3 июля 2016 г. N 226-ФЗ "О войсках национальной гвардии Российской Федерации", по месту жительства их семей.</w:t>
      </w:r>
      <w:proofErr w:type="gramEnd"/>
    </w:p>
    <w:p w:rsidR="00F27F4A" w:rsidRDefault="00643D8E" w:rsidP="005720C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11. </w:t>
      </w:r>
      <w:r w:rsidR="00F27F4A">
        <w:rPr>
          <w:color w:val="22272F"/>
          <w:sz w:val="23"/>
          <w:szCs w:val="23"/>
        </w:rPr>
        <w:t xml:space="preserve">В первоочередном порядке предоставляются места в </w:t>
      </w:r>
      <w:r>
        <w:rPr>
          <w:color w:val="22272F"/>
          <w:sz w:val="23"/>
          <w:szCs w:val="23"/>
        </w:rPr>
        <w:t>образовательной организации</w:t>
      </w:r>
      <w:r w:rsidR="00F27F4A">
        <w:rPr>
          <w:color w:val="22272F"/>
          <w:sz w:val="23"/>
          <w:szCs w:val="23"/>
        </w:rPr>
        <w:t xml:space="preserve"> детям, указанным в </w:t>
      </w:r>
      <w:hyperlink r:id="rId23" w:anchor="/document/178792/entry/190602" w:history="1">
        <w:r w:rsidR="00F27F4A">
          <w:rPr>
            <w:rStyle w:val="aa"/>
            <w:color w:val="3272C0"/>
            <w:sz w:val="23"/>
            <w:szCs w:val="23"/>
          </w:rPr>
          <w:t>абзаце втором части 6 статьи 19</w:t>
        </w:r>
      </w:hyperlink>
      <w:r w:rsidR="00F27F4A">
        <w:rPr>
          <w:color w:val="22272F"/>
          <w:sz w:val="23"/>
          <w:szCs w:val="23"/>
        </w:rPr>
        <w:t> Федерального закона от 27 мая 1998 г. N 76-ФЗ "О статусе военнослужащих", по месту жительства их семей</w:t>
      </w:r>
      <w:r w:rsidR="00F27F4A">
        <w:rPr>
          <w:color w:val="22272F"/>
          <w:sz w:val="16"/>
          <w:szCs w:val="16"/>
          <w:vertAlign w:val="superscript"/>
        </w:rPr>
        <w:t> </w:t>
      </w:r>
      <w:hyperlink r:id="rId24" w:anchor="/document/74626876/entry/110" w:history="1">
        <w:r w:rsidR="00F27F4A">
          <w:rPr>
            <w:rStyle w:val="aa"/>
            <w:color w:val="3272C0"/>
            <w:sz w:val="16"/>
            <w:szCs w:val="16"/>
            <w:vertAlign w:val="superscript"/>
          </w:rPr>
          <w:t>11</w:t>
        </w:r>
      </w:hyperlink>
      <w:r w:rsidR="00F27F4A">
        <w:rPr>
          <w:color w:val="22272F"/>
          <w:sz w:val="23"/>
          <w:szCs w:val="23"/>
        </w:rPr>
        <w:t>.</w:t>
      </w:r>
    </w:p>
    <w:p w:rsidR="00F27F4A" w:rsidRDefault="00F27F4A" w:rsidP="005720C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3"/>
          <w:szCs w:val="23"/>
        </w:rPr>
      </w:pPr>
      <w:proofErr w:type="gramStart"/>
      <w:r>
        <w:rPr>
          <w:color w:val="22272F"/>
          <w:sz w:val="23"/>
          <w:szCs w:val="23"/>
        </w:rPr>
        <w:t xml:space="preserve">В первоочередном порядке также предоставляются места в </w:t>
      </w:r>
      <w:r w:rsidR="00643D8E">
        <w:rPr>
          <w:color w:val="22272F"/>
          <w:sz w:val="23"/>
          <w:szCs w:val="23"/>
        </w:rPr>
        <w:t>образовательной организации</w:t>
      </w:r>
      <w:r>
        <w:rPr>
          <w:color w:val="22272F"/>
          <w:sz w:val="23"/>
          <w:szCs w:val="23"/>
        </w:rPr>
        <w:t xml:space="preserve"> по месту жительства независимо от формы собственности детям, указанным в</w:t>
      </w:r>
      <w:r w:rsidR="0017106F">
        <w:rPr>
          <w:color w:val="22272F"/>
          <w:sz w:val="23"/>
          <w:szCs w:val="23"/>
        </w:rPr>
        <w:t xml:space="preserve"> </w:t>
      </w:r>
      <w:hyperlink r:id="rId25" w:anchor="/document/12182530/entry/4606" w:history="1">
        <w:r>
          <w:rPr>
            <w:rStyle w:val="aa"/>
            <w:color w:val="3272C0"/>
            <w:sz w:val="23"/>
            <w:szCs w:val="23"/>
          </w:rPr>
          <w:t>части 6 статьи 46</w:t>
        </w:r>
      </w:hyperlink>
      <w:r>
        <w:rPr>
          <w:color w:val="22272F"/>
          <w:sz w:val="23"/>
          <w:szCs w:val="23"/>
        </w:rPr>
        <w:t> Федерального закона от 7 февраля 2011 г. N 3-ФЗ "О полиции"</w:t>
      </w:r>
      <w:r>
        <w:rPr>
          <w:color w:val="22272F"/>
          <w:sz w:val="16"/>
          <w:szCs w:val="16"/>
          <w:vertAlign w:val="superscript"/>
        </w:rPr>
        <w:t> </w:t>
      </w:r>
      <w:hyperlink r:id="rId26" w:anchor="/document/74626876/entry/120" w:history="1">
        <w:r>
          <w:rPr>
            <w:rStyle w:val="aa"/>
            <w:color w:val="3272C0"/>
            <w:sz w:val="16"/>
            <w:szCs w:val="16"/>
            <w:vertAlign w:val="superscript"/>
          </w:rPr>
          <w:t>12</w:t>
        </w:r>
      </w:hyperlink>
      <w:r>
        <w:rPr>
          <w:color w:val="22272F"/>
          <w:sz w:val="23"/>
          <w:szCs w:val="23"/>
        </w:rPr>
        <w:t>, детям сотрудников органов внутренних дел, не являющихся сотрудниками полиции</w:t>
      </w:r>
      <w:r>
        <w:rPr>
          <w:color w:val="22272F"/>
          <w:sz w:val="16"/>
          <w:szCs w:val="16"/>
          <w:vertAlign w:val="superscript"/>
        </w:rPr>
        <w:t> </w:t>
      </w:r>
      <w:hyperlink r:id="rId27" w:anchor="/document/74626876/entry/130" w:history="1">
        <w:r>
          <w:rPr>
            <w:rStyle w:val="aa"/>
            <w:color w:val="3272C0"/>
            <w:sz w:val="16"/>
            <w:szCs w:val="16"/>
            <w:vertAlign w:val="superscript"/>
          </w:rPr>
          <w:t>13</w:t>
        </w:r>
      </w:hyperlink>
      <w:r>
        <w:rPr>
          <w:color w:val="22272F"/>
          <w:sz w:val="23"/>
          <w:szCs w:val="23"/>
        </w:rPr>
        <w:t>, и детям, указанным в </w:t>
      </w:r>
      <w:hyperlink r:id="rId28" w:anchor="/document/70291410/entry/314" w:history="1">
        <w:r>
          <w:rPr>
            <w:rStyle w:val="aa"/>
            <w:color w:val="3272C0"/>
            <w:sz w:val="23"/>
            <w:szCs w:val="23"/>
          </w:rPr>
          <w:t>части 14 статьи 3</w:t>
        </w:r>
      </w:hyperlink>
      <w:r>
        <w:rPr>
          <w:color w:val="22272F"/>
          <w:sz w:val="23"/>
          <w:szCs w:val="23"/>
        </w:rPr>
        <w:t> Федерального закона от 30 декабря 2012 г</w:t>
      </w:r>
      <w:proofErr w:type="gramEnd"/>
      <w:r>
        <w:rPr>
          <w:color w:val="22272F"/>
          <w:sz w:val="23"/>
          <w:szCs w:val="23"/>
        </w:rPr>
        <w:t>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>
        <w:rPr>
          <w:color w:val="22272F"/>
          <w:sz w:val="16"/>
          <w:szCs w:val="16"/>
          <w:vertAlign w:val="superscript"/>
        </w:rPr>
        <w:t> </w:t>
      </w:r>
      <w:hyperlink r:id="rId29" w:anchor="/document/74626876/entry/140" w:history="1">
        <w:r>
          <w:rPr>
            <w:rStyle w:val="aa"/>
            <w:color w:val="3272C0"/>
            <w:sz w:val="16"/>
            <w:szCs w:val="16"/>
            <w:vertAlign w:val="superscript"/>
          </w:rPr>
          <w:t>14</w:t>
        </w:r>
      </w:hyperlink>
      <w:r>
        <w:rPr>
          <w:color w:val="22272F"/>
          <w:sz w:val="23"/>
          <w:szCs w:val="23"/>
        </w:rPr>
        <w:t>.</w:t>
      </w:r>
    </w:p>
    <w:p w:rsidR="00F27F4A" w:rsidRDefault="0017106F" w:rsidP="005720C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12. Прием на обучение в </w:t>
      </w:r>
      <w:r w:rsidR="00F27F4A">
        <w:rPr>
          <w:color w:val="22272F"/>
          <w:sz w:val="23"/>
          <w:szCs w:val="23"/>
        </w:rPr>
        <w:t>образовательную организацию проводится на принципах равных условий приема для всех поступающих, за исключением лиц, которым в соответствии с </w:t>
      </w:r>
      <w:hyperlink r:id="rId30" w:anchor="/document/70291362/entry/67" w:history="1">
        <w:r w:rsidR="00F27F4A">
          <w:rPr>
            <w:rStyle w:val="aa"/>
            <w:color w:val="3272C0"/>
            <w:sz w:val="23"/>
            <w:szCs w:val="23"/>
          </w:rPr>
          <w:t>Федеральным законом</w:t>
        </w:r>
      </w:hyperlink>
      <w:r w:rsidR="00F27F4A">
        <w:rPr>
          <w:color w:val="22272F"/>
          <w:sz w:val="23"/>
          <w:szCs w:val="23"/>
        </w:rPr>
        <w:t> предоставлены особые права (преимущества) при приеме на обучение</w:t>
      </w:r>
      <w:r w:rsidR="00F27F4A">
        <w:rPr>
          <w:color w:val="22272F"/>
          <w:sz w:val="16"/>
          <w:szCs w:val="16"/>
          <w:vertAlign w:val="superscript"/>
        </w:rPr>
        <w:t> </w:t>
      </w:r>
      <w:hyperlink r:id="rId31" w:anchor="/document/74626876/entry/150" w:history="1">
        <w:r w:rsidR="00F27F4A">
          <w:rPr>
            <w:rStyle w:val="aa"/>
            <w:color w:val="3272C0"/>
            <w:sz w:val="16"/>
            <w:szCs w:val="16"/>
            <w:vertAlign w:val="superscript"/>
          </w:rPr>
          <w:t>15</w:t>
        </w:r>
      </w:hyperlink>
      <w:r w:rsidR="00F27F4A">
        <w:rPr>
          <w:color w:val="22272F"/>
          <w:sz w:val="23"/>
          <w:szCs w:val="23"/>
        </w:rPr>
        <w:t>.</w:t>
      </w:r>
    </w:p>
    <w:p w:rsidR="00F27F4A" w:rsidRDefault="00F27F4A" w:rsidP="005720C4">
      <w:pPr>
        <w:pStyle w:val="s22"/>
        <w:shd w:val="clear" w:color="auto" w:fill="F0E9D3"/>
        <w:spacing w:before="0" w:beforeAutospacing="0" w:after="0" w:afterAutospacing="0"/>
        <w:ind w:firstLine="709"/>
        <w:contextualSpacing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Пункт 12 изменен с 24 февраля 2023 г. - </w:t>
      </w:r>
      <w:hyperlink r:id="rId32" w:anchor="/document/406368393/entry/101" w:history="1">
        <w:r>
          <w:rPr>
            <w:rStyle w:val="aa"/>
            <w:color w:val="3272C0"/>
            <w:sz w:val="20"/>
            <w:szCs w:val="20"/>
          </w:rPr>
          <w:t>Приказ</w:t>
        </w:r>
      </w:hyperlink>
      <w:r>
        <w:rPr>
          <w:color w:val="464C55"/>
          <w:sz w:val="20"/>
          <w:szCs w:val="20"/>
        </w:rPr>
        <w:t> </w:t>
      </w:r>
      <w:proofErr w:type="spellStart"/>
      <w:r>
        <w:rPr>
          <w:color w:val="464C55"/>
          <w:sz w:val="20"/>
          <w:szCs w:val="20"/>
        </w:rPr>
        <w:t>Минпросвещения</w:t>
      </w:r>
      <w:proofErr w:type="spellEnd"/>
      <w:r>
        <w:rPr>
          <w:color w:val="464C55"/>
          <w:sz w:val="20"/>
          <w:szCs w:val="20"/>
        </w:rPr>
        <w:t xml:space="preserve"> России от 23 января 2023 г. N 47</w:t>
      </w:r>
    </w:p>
    <w:p w:rsidR="00F27F4A" w:rsidRDefault="00F27F4A" w:rsidP="005720C4">
      <w:pPr>
        <w:pStyle w:val="s22"/>
        <w:shd w:val="clear" w:color="auto" w:fill="F0E9D3"/>
        <w:spacing w:before="0" w:beforeAutospacing="0" w:after="0" w:afterAutospacing="0"/>
        <w:ind w:firstLine="709"/>
        <w:contextualSpacing/>
        <w:jc w:val="both"/>
        <w:rPr>
          <w:color w:val="464C55"/>
          <w:sz w:val="20"/>
          <w:szCs w:val="20"/>
        </w:rPr>
      </w:pPr>
      <w:hyperlink r:id="rId33" w:anchor="/document/76809938/entry/1012" w:history="1">
        <w:r>
          <w:rPr>
            <w:rStyle w:val="aa"/>
            <w:color w:val="3272C0"/>
            <w:sz w:val="20"/>
            <w:szCs w:val="20"/>
          </w:rPr>
          <w:t>См. предыдущую редакцию</w:t>
        </w:r>
      </w:hyperlink>
    </w:p>
    <w:p w:rsidR="00F27F4A" w:rsidRDefault="0017106F" w:rsidP="0017106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13</w:t>
      </w:r>
      <w:r w:rsidR="00F27F4A">
        <w:rPr>
          <w:color w:val="22272F"/>
          <w:sz w:val="23"/>
          <w:szCs w:val="23"/>
        </w:rPr>
        <w:t xml:space="preserve">. </w:t>
      </w:r>
      <w:proofErr w:type="gramStart"/>
      <w:r w:rsidR="00F27F4A">
        <w:rPr>
          <w:color w:val="22272F"/>
          <w:sz w:val="23"/>
          <w:szCs w:val="23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="00F27F4A">
        <w:rPr>
          <w:color w:val="22272F"/>
          <w:sz w:val="23"/>
          <w:szCs w:val="23"/>
        </w:rPr>
        <w:t>неполнородные</w:t>
      </w:r>
      <w:proofErr w:type="spellEnd"/>
      <w:r w:rsidR="00F27F4A">
        <w:rPr>
          <w:color w:val="22272F"/>
          <w:sz w:val="23"/>
          <w:szCs w:val="23"/>
        </w:rPr>
        <w:t>, усыновленные (удочеренные), дети, опекунами (попечителями) которых</w:t>
      </w:r>
      <w:proofErr w:type="gramEnd"/>
      <w:r w:rsidR="00F27F4A">
        <w:rPr>
          <w:color w:val="22272F"/>
          <w:sz w:val="23"/>
          <w:szCs w:val="23"/>
        </w:rPr>
        <w:t xml:space="preserve"> являются родители (законные представители) этого ребенка, или дети, родителями</w:t>
      </w:r>
      <w:r>
        <w:rPr>
          <w:color w:val="22272F"/>
          <w:sz w:val="23"/>
          <w:szCs w:val="23"/>
        </w:rPr>
        <w:t xml:space="preserve"> </w:t>
      </w:r>
      <w:r w:rsidR="00F27F4A">
        <w:rPr>
          <w:color w:val="22272F"/>
          <w:sz w:val="23"/>
          <w:szCs w:val="23"/>
        </w:rPr>
        <w:t>(законными представителями) которых являются опекуны (попечители) этого ребенка, за исключением случаев, предусмотренных </w:t>
      </w:r>
      <w:hyperlink r:id="rId34" w:anchor="/document/70291362/entry/108786" w:history="1">
        <w:r w:rsidR="00F27F4A">
          <w:rPr>
            <w:rStyle w:val="aa"/>
            <w:color w:val="3272C0"/>
            <w:sz w:val="23"/>
            <w:szCs w:val="23"/>
          </w:rPr>
          <w:t>частями 5</w:t>
        </w:r>
      </w:hyperlink>
      <w:r w:rsidR="00F27F4A">
        <w:rPr>
          <w:color w:val="22272F"/>
          <w:sz w:val="23"/>
          <w:szCs w:val="23"/>
        </w:rPr>
        <w:t> и </w:t>
      </w:r>
      <w:hyperlink r:id="rId35" w:anchor="/document/70291362/entry/108787" w:history="1">
        <w:r w:rsidR="00F27F4A">
          <w:rPr>
            <w:rStyle w:val="aa"/>
            <w:color w:val="3272C0"/>
            <w:sz w:val="23"/>
            <w:szCs w:val="23"/>
          </w:rPr>
          <w:t>6 статьи 67</w:t>
        </w:r>
      </w:hyperlink>
      <w:r w:rsidR="00F27F4A">
        <w:rPr>
          <w:color w:val="22272F"/>
          <w:sz w:val="23"/>
          <w:szCs w:val="23"/>
        </w:rPr>
        <w:t> Федерального закона</w:t>
      </w:r>
      <w:r w:rsidR="00F27F4A">
        <w:rPr>
          <w:color w:val="22272F"/>
          <w:sz w:val="16"/>
          <w:szCs w:val="16"/>
          <w:vertAlign w:val="superscript"/>
        </w:rPr>
        <w:t> </w:t>
      </w:r>
      <w:hyperlink r:id="rId36" w:anchor="/document/74626876/entry/160" w:history="1">
        <w:r w:rsidR="00F27F4A">
          <w:rPr>
            <w:rStyle w:val="aa"/>
            <w:color w:val="3272C0"/>
            <w:sz w:val="16"/>
            <w:szCs w:val="16"/>
            <w:vertAlign w:val="superscript"/>
          </w:rPr>
          <w:t>16</w:t>
        </w:r>
      </w:hyperlink>
      <w:r w:rsidR="00F27F4A">
        <w:rPr>
          <w:color w:val="22272F"/>
          <w:sz w:val="23"/>
          <w:szCs w:val="23"/>
        </w:rPr>
        <w:t>.</w:t>
      </w:r>
    </w:p>
    <w:p w:rsidR="00F27F4A" w:rsidRDefault="0017106F" w:rsidP="005720C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14</w:t>
      </w:r>
      <w:r w:rsidR="00F27F4A">
        <w:rPr>
          <w:color w:val="22272F"/>
          <w:sz w:val="23"/>
          <w:szCs w:val="23"/>
        </w:rPr>
        <w:t xml:space="preserve">. Дети с ограниченными возможностями здоровья принимаются на </w:t>
      </w:r>
      <w:proofErr w:type="gramStart"/>
      <w:r w:rsidR="00F27F4A">
        <w:rPr>
          <w:color w:val="22272F"/>
          <w:sz w:val="23"/>
          <w:szCs w:val="23"/>
        </w:rPr>
        <w:t>обучение</w:t>
      </w:r>
      <w:proofErr w:type="gramEnd"/>
      <w:r w:rsidR="00F27F4A">
        <w:rPr>
          <w:color w:val="22272F"/>
          <w:sz w:val="23"/>
          <w:szCs w:val="23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 w:rsidR="00F27F4A">
        <w:rPr>
          <w:color w:val="22272F"/>
          <w:sz w:val="23"/>
          <w:szCs w:val="23"/>
        </w:rPr>
        <w:t>психолого-медико-педагогической</w:t>
      </w:r>
      <w:proofErr w:type="spellEnd"/>
      <w:r w:rsidR="00F27F4A">
        <w:rPr>
          <w:color w:val="22272F"/>
          <w:sz w:val="23"/>
          <w:szCs w:val="23"/>
        </w:rPr>
        <w:t xml:space="preserve"> комиссии</w:t>
      </w:r>
      <w:r w:rsidR="00F27F4A">
        <w:rPr>
          <w:color w:val="22272F"/>
          <w:sz w:val="16"/>
          <w:szCs w:val="16"/>
          <w:vertAlign w:val="superscript"/>
        </w:rPr>
        <w:t> </w:t>
      </w:r>
      <w:hyperlink r:id="rId37" w:anchor="/document/74626876/entry/190" w:history="1">
        <w:r w:rsidR="00F27F4A">
          <w:rPr>
            <w:rStyle w:val="aa"/>
            <w:color w:val="3272C0"/>
            <w:sz w:val="16"/>
            <w:szCs w:val="16"/>
            <w:vertAlign w:val="superscript"/>
          </w:rPr>
          <w:t>19</w:t>
        </w:r>
      </w:hyperlink>
      <w:r w:rsidR="00F27F4A">
        <w:rPr>
          <w:color w:val="22272F"/>
          <w:sz w:val="23"/>
          <w:szCs w:val="23"/>
        </w:rPr>
        <w:t>.</w:t>
      </w:r>
    </w:p>
    <w:p w:rsidR="00F27F4A" w:rsidRDefault="00F27F4A" w:rsidP="005720C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>
        <w:rPr>
          <w:color w:val="22272F"/>
          <w:sz w:val="23"/>
          <w:szCs w:val="23"/>
        </w:rPr>
        <w:t>обучение</w:t>
      </w:r>
      <w:proofErr w:type="gramEnd"/>
      <w:r>
        <w:rPr>
          <w:color w:val="22272F"/>
          <w:sz w:val="23"/>
          <w:szCs w:val="23"/>
        </w:rPr>
        <w:t xml:space="preserve"> по адаптированной образовательной программе только с согласия самих поступающих.</w:t>
      </w:r>
    </w:p>
    <w:p w:rsidR="00F27F4A" w:rsidRDefault="0017106F" w:rsidP="005720C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15. Прием в </w:t>
      </w:r>
      <w:r w:rsidR="00F27F4A">
        <w:rPr>
          <w:color w:val="22272F"/>
          <w:sz w:val="23"/>
          <w:szCs w:val="23"/>
        </w:rPr>
        <w:t>образовательную организацию осуществляется в течение всего учебного года при наличии свободных мест.</w:t>
      </w:r>
    </w:p>
    <w:p w:rsidR="00F27F4A" w:rsidRDefault="0017106F" w:rsidP="005720C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16</w:t>
      </w:r>
      <w:r w:rsidR="00F27F4A">
        <w:rPr>
          <w:color w:val="22272F"/>
          <w:sz w:val="23"/>
          <w:szCs w:val="23"/>
        </w:rPr>
        <w:t>. В приеме в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38" w:anchor="/document/70291362/entry/108786" w:history="1">
        <w:r w:rsidR="00F27F4A">
          <w:rPr>
            <w:rStyle w:val="aa"/>
            <w:color w:val="3272C0"/>
            <w:sz w:val="23"/>
            <w:szCs w:val="23"/>
          </w:rPr>
          <w:t>частями 5</w:t>
        </w:r>
      </w:hyperlink>
      <w:r w:rsidR="00F27F4A">
        <w:rPr>
          <w:color w:val="22272F"/>
          <w:sz w:val="23"/>
          <w:szCs w:val="23"/>
        </w:rPr>
        <w:t> и </w:t>
      </w:r>
      <w:hyperlink r:id="rId39" w:anchor="/document/70291362/entry/108787" w:history="1">
        <w:r w:rsidR="00F27F4A">
          <w:rPr>
            <w:rStyle w:val="aa"/>
            <w:color w:val="3272C0"/>
            <w:sz w:val="23"/>
            <w:szCs w:val="23"/>
          </w:rPr>
          <w:t>6 статьи 67</w:t>
        </w:r>
      </w:hyperlink>
      <w:r w:rsidR="00F27F4A">
        <w:rPr>
          <w:color w:val="22272F"/>
          <w:sz w:val="23"/>
          <w:szCs w:val="23"/>
        </w:rPr>
        <w:t> и </w:t>
      </w:r>
      <w:hyperlink r:id="rId40" w:anchor="/document/70291362/entry/88" w:history="1">
        <w:r w:rsidR="00F27F4A">
          <w:rPr>
            <w:rStyle w:val="aa"/>
            <w:color w:val="3272C0"/>
            <w:sz w:val="23"/>
            <w:szCs w:val="23"/>
          </w:rPr>
          <w:t>статьей 88</w:t>
        </w:r>
      </w:hyperlink>
      <w:r w:rsidR="00F27F4A">
        <w:rPr>
          <w:color w:val="22272F"/>
          <w:sz w:val="23"/>
          <w:szCs w:val="23"/>
        </w:rPr>
        <w:t xml:space="preserve"> 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</w:t>
      </w:r>
      <w:r w:rsidR="00F27F4A">
        <w:rPr>
          <w:color w:val="22272F"/>
          <w:sz w:val="23"/>
          <w:szCs w:val="23"/>
        </w:rPr>
        <w:lastRenderedPageBreak/>
        <w:t>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="00F27F4A">
        <w:rPr>
          <w:color w:val="22272F"/>
          <w:sz w:val="16"/>
          <w:szCs w:val="16"/>
          <w:vertAlign w:val="superscript"/>
        </w:rPr>
        <w:t> </w:t>
      </w:r>
      <w:hyperlink r:id="rId41" w:anchor="/document/74626876/entry/200" w:history="1">
        <w:r w:rsidR="00F27F4A">
          <w:rPr>
            <w:rStyle w:val="aa"/>
            <w:color w:val="3272C0"/>
            <w:sz w:val="16"/>
            <w:szCs w:val="16"/>
            <w:vertAlign w:val="superscript"/>
          </w:rPr>
          <w:t>20</w:t>
        </w:r>
      </w:hyperlink>
      <w:r w:rsidR="00F27F4A">
        <w:rPr>
          <w:color w:val="22272F"/>
          <w:sz w:val="23"/>
          <w:szCs w:val="23"/>
        </w:rPr>
        <w:t>.</w:t>
      </w:r>
    </w:p>
    <w:p w:rsidR="00F27F4A" w:rsidRDefault="00F27F4A" w:rsidP="005720C4">
      <w:pPr>
        <w:pStyle w:val="s22"/>
        <w:shd w:val="clear" w:color="auto" w:fill="F0E9D3"/>
        <w:spacing w:before="0" w:beforeAutospacing="0" w:after="0" w:afterAutospacing="0"/>
        <w:ind w:firstLine="709"/>
        <w:contextualSpacing/>
        <w:jc w:val="both"/>
        <w:rPr>
          <w:color w:val="464C55"/>
          <w:sz w:val="20"/>
          <w:szCs w:val="20"/>
        </w:rPr>
      </w:pPr>
      <w:r>
        <w:rPr>
          <w:color w:val="464C55"/>
          <w:sz w:val="20"/>
          <w:szCs w:val="20"/>
        </w:rPr>
        <w:t>Пункт 16 изменен с 1 марта 2023 г. - </w:t>
      </w:r>
      <w:hyperlink r:id="rId42" w:anchor="/document/405536595/entry/1001" w:history="1">
        <w:r>
          <w:rPr>
            <w:rStyle w:val="aa"/>
            <w:color w:val="3272C0"/>
            <w:sz w:val="20"/>
            <w:szCs w:val="20"/>
          </w:rPr>
          <w:t>Приказ</w:t>
        </w:r>
      </w:hyperlink>
      <w:r>
        <w:rPr>
          <w:color w:val="464C55"/>
          <w:sz w:val="20"/>
          <w:szCs w:val="20"/>
        </w:rPr>
        <w:t> </w:t>
      </w:r>
      <w:proofErr w:type="spellStart"/>
      <w:r>
        <w:rPr>
          <w:color w:val="464C55"/>
          <w:sz w:val="20"/>
          <w:szCs w:val="20"/>
        </w:rPr>
        <w:t>Минпросвещения</w:t>
      </w:r>
      <w:proofErr w:type="spellEnd"/>
      <w:r>
        <w:rPr>
          <w:color w:val="464C55"/>
          <w:sz w:val="20"/>
          <w:szCs w:val="20"/>
        </w:rPr>
        <w:t xml:space="preserve"> России от 30 августа 2022 г. N 784</w:t>
      </w:r>
    </w:p>
    <w:p w:rsidR="00F27F4A" w:rsidRDefault="00F27F4A" w:rsidP="005720C4">
      <w:pPr>
        <w:pStyle w:val="s22"/>
        <w:shd w:val="clear" w:color="auto" w:fill="F0E9D3"/>
        <w:spacing w:before="0" w:beforeAutospacing="0" w:after="0" w:afterAutospacing="0"/>
        <w:ind w:firstLine="709"/>
        <w:contextualSpacing/>
        <w:jc w:val="both"/>
        <w:rPr>
          <w:color w:val="464C55"/>
          <w:sz w:val="20"/>
          <w:szCs w:val="20"/>
        </w:rPr>
      </w:pPr>
      <w:hyperlink r:id="rId43" w:anchor="/document/76809938/entry/1016" w:history="1">
        <w:r>
          <w:rPr>
            <w:rStyle w:val="aa"/>
            <w:color w:val="3272C0"/>
            <w:sz w:val="20"/>
            <w:szCs w:val="20"/>
          </w:rPr>
          <w:t>См. предыдущую редакцию</w:t>
        </w:r>
      </w:hyperlink>
    </w:p>
    <w:p w:rsidR="00F27F4A" w:rsidRDefault="00C343B6" w:rsidP="005720C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17</w:t>
      </w:r>
      <w:r w:rsidR="00F27F4A">
        <w:rPr>
          <w:color w:val="22272F"/>
          <w:sz w:val="23"/>
          <w:szCs w:val="23"/>
        </w:rPr>
        <w:t xml:space="preserve">. </w:t>
      </w:r>
      <w:r>
        <w:rPr>
          <w:color w:val="22272F"/>
          <w:sz w:val="23"/>
          <w:szCs w:val="23"/>
        </w:rPr>
        <w:t>Образовательная организация</w:t>
      </w:r>
      <w:r w:rsidR="00F27F4A">
        <w:rPr>
          <w:color w:val="22272F"/>
          <w:sz w:val="23"/>
          <w:szCs w:val="23"/>
        </w:rPr>
        <w:t xml:space="preserve"> с целью проведения организованного прие</w:t>
      </w:r>
      <w:r>
        <w:rPr>
          <w:color w:val="22272F"/>
          <w:sz w:val="23"/>
          <w:szCs w:val="23"/>
        </w:rPr>
        <w:t>ма детей в первый класс размещае</w:t>
      </w:r>
      <w:r w:rsidR="00F27F4A">
        <w:rPr>
          <w:color w:val="22272F"/>
          <w:sz w:val="23"/>
          <w:szCs w:val="23"/>
        </w:rPr>
        <w:t>т на информационном стенде и официальном сайте в сети Интернет, а также в федеральной государственной информационной системе </w:t>
      </w:r>
      <w:hyperlink r:id="rId44" w:tgtFrame="_blank" w:history="1">
        <w:r w:rsidR="00F27F4A">
          <w:rPr>
            <w:rStyle w:val="aa"/>
            <w:color w:val="3272C0"/>
            <w:sz w:val="23"/>
            <w:szCs w:val="23"/>
          </w:rPr>
          <w:t>"Единый портал</w:t>
        </w:r>
      </w:hyperlink>
      <w:r w:rsidR="00F27F4A">
        <w:rPr>
          <w:color w:val="22272F"/>
          <w:sz w:val="23"/>
          <w:szCs w:val="23"/>
        </w:rPr>
        <w:t> государственных и муниципальных услуг (функций)</w:t>
      </w:r>
      <w:hyperlink r:id="rId45" w:anchor="/document/74626876/entry/201" w:history="1">
        <w:r w:rsidR="00F27F4A">
          <w:rPr>
            <w:rStyle w:val="aa"/>
            <w:color w:val="3272C0"/>
            <w:sz w:val="23"/>
            <w:szCs w:val="23"/>
          </w:rPr>
          <w:t>20</w:t>
        </w:r>
        <w:r w:rsidR="00F27F4A">
          <w:rPr>
            <w:rStyle w:val="aa"/>
            <w:color w:val="3272C0"/>
            <w:sz w:val="16"/>
            <w:szCs w:val="16"/>
            <w:vertAlign w:val="superscript"/>
          </w:rPr>
          <w:t> 1</w:t>
        </w:r>
      </w:hyperlink>
      <w:r w:rsidR="00F27F4A">
        <w:rPr>
          <w:color w:val="22272F"/>
          <w:sz w:val="23"/>
          <w:szCs w:val="23"/>
        </w:rPr>
        <w:t> (далее - ЕПГУ) информацию:</w:t>
      </w:r>
    </w:p>
    <w:p w:rsidR="00F27F4A" w:rsidRDefault="00F27F4A" w:rsidP="005720C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 количестве мест в первых классах не позднее 10 календарных дней с момента издания распорядительного акта, указанного в </w:t>
      </w:r>
      <w:hyperlink r:id="rId46" w:anchor="/document/74626876/entry/1006" w:history="1">
        <w:r w:rsidRPr="00C343B6">
          <w:rPr>
            <w:rStyle w:val="aa"/>
            <w:color w:val="auto"/>
            <w:sz w:val="23"/>
            <w:szCs w:val="23"/>
            <w:u w:val="none"/>
          </w:rPr>
          <w:t>пункте 6</w:t>
        </w:r>
      </w:hyperlink>
      <w:r w:rsidRPr="00C343B6">
        <w:rPr>
          <w:sz w:val="23"/>
          <w:szCs w:val="23"/>
        </w:rPr>
        <w:t> </w:t>
      </w:r>
      <w:r w:rsidR="00C343B6">
        <w:rPr>
          <w:color w:val="22272F"/>
          <w:sz w:val="23"/>
          <w:szCs w:val="23"/>
        </w:rPr>
        <w:t>Правил</w:t>
      </w:r>
      <w:r>
        <w:rPr>
          <w:color w:val="22272F"/>
          <w:sz w:val="23"/>
          <w:szCs w:val="23"/>
        </w:rPr>
        <w:t>;</w:t>
      </w:r>
    </w:p>
    <w:p w:rsidR="00F27F4A" w:rsidRDefault="00F27F4A" w:rsidP="005720C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 наличии свободных мест в первых классах для приема детей, не проживающих на закрепленной территории, не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r w:rsidRPr="00F27F4A">
        <w:rPr>
          <w:color w:val="22272F"/>
          <w:sz w:val="23"/>
          <w:szCs w:val="23"/>
        </w:rPr>
        <w:t>позднее 5 июля текущего года.</w:t>
      </w:r>
    </w:p>
    <w:p w:rsidR="00F27F4A" w:rsidRPr="00F27F4A" w:rsidRDefault="00F27F4A" w:rsidP="005720C4">
      <w:pPr>
        <w:shd w:val="clear" w:color="auto" w:fill="F0E9D3"/>
        <w:ind w:firstLine="709"/>
        <w:contextualSpacing/>
        <w:jc w:val="both"/>
        <w:rPr>
          <w:color w:val="464C55"/>
          <w:sz w:val="20"/>
          <w:szCs w:val="20"/>
        </w:rPr>
      </w:pPr>
      <w:r w:rsidRPr="00F27F4A">
        <w:rPr>
          <w:color w:val="464C55"/>
          <w:sz w:val="20"/>
          <w:szCs w:val="20"/>
        </w:rPr>
        <w:t>Пункт 17 изменен с 7 октября 2023 г. - </w:t>
      </w:r>
      <w:hyperlink r:id="rId47" w:anchor="/document/407727146/entry/12" w:history="1">
        <w:r w:rsidRPr="00F27F4A">
          <w:rPr>
            <w:color w:val="3272C0"/>
            <w:sz w:val="20"/>
            <w:u w:val="single"/>
          </w:rPr>
          <w:t>Приказ</w:t>
        </w:r>
      </w:hyperlink>
      <w:r w:rsidRPr="00F27F4A">
        <w:rPr>
          <w:color w:val="464C55"/>
          <w:sz w:val="20"/>
          <w:szCs w:val="20"/>
        </w:rPr>
        <w:t> </w:t>
      </w:r>
      <w:proofErr w:type="spellStart"/>
      <w:r w:rsidRPr="00F27F4A">
        <w:rPr>
          <w:color w:val="464C55"/>
          <w:sz w:val="20"/>
          <w:szCs w:val="20"/>
        </w:rPr>
        <w:t>Минпросвещения</w:t>
      </w:r>
      <w:proofErr w:type="spellEnd"/>
      <w:r w:rsidRPr="00F27F4A">
        <w:rPr>
          <w:color w:val="464C55"/>
          <w:sz w:val="20"/>
          <w:szCs w:val="20"/>
        </w:rPr>
        <w:t xml:space="preserve"> России от 30 августа 2023 г. N 642</w:t>
      </w:r>
    </w:p>
    <w:p w:rsidR="00F27F4A" w:rsidRPr="00F27F4A" w:rsidRDefault="00F27F4A" w:rsidP="005720C4">
      <w:pPr>
        <w:shd w:val="clear" w:color="auto" w:fill="F0E9D3"/>
        <w:ind w:firstLine="709"/>
        <w:contextualSpacing/>
        <w:jc w:val="both"/>
        <w:rPr>
          <w:color w:val="464C55"/>
          <w:sz w:val="20"/>
          <w:szCs w:val="20"/>
        </w:rPr>
      </w:pPr>
      <w:hyperlink r:id="rId48" w:anchor="/document/76825213/entry/1017" w:history="1">
        <w:r w:rsidRPr="00F27F4A">
          <w:rPr>
            <w:color w:val="3272C0"/>
            <w:sz w:val="20"/>
            <w:u w:val="single"/>
          </w:rPr>
          <w:t>См. предыдущую редакцию</w:t>
        </w:r>
      </w:hyperlink>
    </w:p>
    <w:p w:rsidR="00F27F4A" w:rsidRPr="00F27F4A" w:rsidRDefault="00C343B6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18</w:t>
      </w:r>
      <w:r w:rsidR="00F27F4A" w:rsidRPr="00F27F4A">
        <w:rPr>
          <w:color w:val="22272F"/>
          <w:sz w:val="23"/>
          <w:szCs w:val="23"/>
        </w:rPr>
        <w:t>. Прием заявлений о приеме на обучение в первый класс для детей, указанных в</w:t>
      </w:r>
      <w:r>
        <w:rPr>
          <w:color w:val="22272F"/>
          <w:sz w:val="23"/>
          <w:szCs w:val="23"/>
        </w:rPr>
        <w:t xml:space="preserve"> пунктах 10, 11</w:t>
      </w:r>
      <w:r w:rsidR="00F27F4A" w:rsidRPr="00F27F4A">
        <w:rPr>
          <w:color w:val="22272F"/>
          <w:sz w:val="23"/>
          <w:szCs w:val="23"/>
        </w:rPr>
        <w:t>  </w:t>
      </w:r>
      <w:r>
        <w:rPr>
          <w:color w:val="22272F"/>
          <w:sz w:val="23"/>
          <w:szCs w:val="23"/>
        </w:rPr>
        <w:t>Правил</w:t>
      </w:r>
      <w:r w:rsidR="00F27F4A" w:rsidRPr="00F27F4A">
        <w:rPr>
          <w:color w:val="22272F"/>
          <w:sz w:val="23"/>
          <w:szCs w:val="23"/>
        </w:rPr>
        <w:t>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F27F4A" w:rsidRPr="00F27F4A" w:rsidRDefault="00F27F4A" w:rsidP="005720C4">
      <w:pPr>
        <w:shd w:val="clear" w:color="auto" w:fill="F0E9D3"/>
        <w:ind w:firstLine="709"/>
        <w:contextualSpacing/>
        <w:jc w:val="both"/>
        <w:rPr>
          <w:color w:val="464C55"/>
          <w:sz w:val="20"/>
          <w:szCs w:val="20"/>
        </w:rPr>
      </w:pPr>
      <w:hyperlink r:id="rId49" w:anchor="/document/405310389/entry/1111" w:history="1">
        <w:proofErr w:type="gramStart"/>
        <w:r w:rsidRPr="00F27F4A">
          <w:rPr>
            <w:color w:val="3272C0"/>
            <w:sz w:val="20"/>
            <w:u w:val="single"/>
          </w:rPr>
          <w:t>Решением</w:t>
        </w:r>
      </w:hyperlink>
      <w:r w:rsidRPr="00F27F4A">
        <w:rPr>
          <w:color w:val="464C55"/>
          <w:sz w:val="20"/>
          <w:szCs w:val="20"/>
        </w:rPr>
        <w:t> Верховного Суда РФ от 18 августа 2022 г. N АКПИ22-460 абзац второй пункта 17 признан не противоречащими действующему законодательству в части установления срока издания руководителем общеобразовательной организации распорядительного акта о приеме на обучение детей, указанных в </w:t>
      </w:r>
      <w:hyperlink r:id="rId50" w:anchor="/document/74626876/entry/1017" w:history="1">
        <w:r w:rsidRPr="00F27F4A">
          <w:rPr>
            <w:color w:val="3272C0"/>
            <w:sz w:val="20"/>
            <w:u w:val="single"/>
          </w:rPr>
          <w:t>абзаце первом</w:t>
        </w:r>
      </w:hyperlink>
      <w:r w:rsidRPr="00F27F4A">
        <w:rPr>
          <w:color w:val="464C55"/>
          <w:sz w:val="20"/>
          <w:szCs w:val="20"/>
        </w:rPr>
        <w:t> этого пункта, в течение 3 рабочих дней после завершения приема заявлений о приеме на обучение в первый класс</w:t>
      </w:r>
      <w:proofErr w:type="gramEnd"/>
    </w:p>
    <w:p w:rsidR="00F27F4A" w:rsidRPr="00F27F4A" w:rsidRDefault="00382F6F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Руководитель </w:t>
      </w:r>
      <w:r w:rsidR="00F27F4A" w:rsidRPr="00F27F4A">
        <w:rPr>
          <w:color w:val="22272F"/>
          <w:sz w:val="23"/>
          <w:szCs w:val="23"/>
        </w:rPr>
        <w:t>образовательной организации издает распорядительный акт о приеме на обучение детей, указанных в </w:t>
      </w:r>
      <w:hyperlink r:id="rId51" w:anchor="/document/74626876/entry/1017" w:history="1">
        <w:r w:rsidR="00F27F4A" w:rsidRPr="00F27F4A">
          <w:rPr>
            <w:color w:val="3272C0"/>
            <w:sz w:val="23"/>
            <w:u w:val="single"/>
          </w:rPr>
          <w:t>абзаце первом</w:t>
        </w:r>
      </w:hyperlink>
      <w:r w:rsidR="00F27F4A" w:rsidRPr="00F27F4A">
        <w:rPr>
          <w:color w:val="22272F"/>
          <w:sz w:val="23"/>
          <w:szCs w:val="23"/>
        </w:rPr>
        <w:t> настоящего пункта, в течение 3 рабочих дней после завершения приема заявлений о приеме на обучение в первый класс.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r w:rsidRPr="00F27F4A">
        <w:rPr>
          <w:color w:val="22272F"/>
          <w:sz w:val="23"/>
          <w:szCs w:val="23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F27F4A" w:rsidRPr="00F27F4A" w:rsidRDefault="00382F6F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Если о</w:t>
      </w:r>
      <w:r w:rsidR="00F27F4A" w:rsidRPr="00F27F4A">
        <w:rPr>
          <w:color w:val="22272F"/>
          <w:sz w:val="23"/>
          <w:szCs w:val="23"/>
        </w:rPr>
        <w:t>бразовате</w:t>
      </w:r>
      <w:r>
        <w:rPr>
          <w:color w:val="22272F"/>
          <w:sz w:val="23"/>
          <w:szCs w:val="23"/>
        </w:rPr>
        <w:t>льная организация закончила</w:t>
      </w:r>
      <w:r w:rsidR="00F27F4A" w:rsidRPr="00F27F4A">
        <w:rPr>
          <w:color w:val="22272F"/>
          <w:sz w:val="23"/>
          <w:szCs w:val="23"/>
        </w:rPr>
        <w:t xml:space="preserve"> прием в первый класс всех детей, указанных в</w:t>
      </w:r>
      <w:r>
        <w:rPr>
          <w:color w:val="22272F"/>
          <w:sz w:val="23"/>
          <w:szCs w:val="23"/>
        </w:rPr>
        <w:t xml:space="preserve"> пунктах 10, 11</w:t>
      </w:r>
      <w:r w:rsidRPr="00F27F4A">
        <w:rPr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Правил</w:t>
      </w:r>
      <w:r w:rsidR="00F27F4A" w:rsidRPr="00F27F4A">
        <w:rPr>
          <w:color w:val="22272F"/>
          <w:sz w:val="23"/>
          <w:szCs w:val="23"/>
        </w:rPr>
        <w:t>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proofErr w:type="gramStart"/>
      <w:r w:rsidRPr="00F27F4A">
        <w:rPr>
          <w:color w:val="22272F"/>
          <w:sz w:val="23"/>
          <w:szCs w:val="23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F27F4A">
        <w:rPr>
          <w:color w:val="22272F"/>
          <w:sz w:val="23"/>
          <w:szCs w:val="23"/>
        </w:rPr>
        <w:t>проактивного</w:t>
      </w:r>
      <w:proofErr w:type="spellEnd"/>
      <w:r w:rsidRPr="00F27F4A">
        <w:rPr>
          <w:color w:val="22272F"/>
          <w:sz w:val="23"/>
          <w:szCs w:val="23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 </w:t>
      </w:r>
      <w:hyperlink r:id="rId52" w:tgtFrame="_blank" w:history="1">
        <w:r w:rsidRPr="00F27F4A">
          <w:rPr>
            <w:color w:val="3272C0"/>
            <w:sz w:val="23"/>
            <w:u w:val="single"/>
          </w:rPr>
          <w:t>ЕПГУ</w:t>
        </w:r>
      </w:hyperlink>
      <w:r w:rsidRPr="00F27F4A">
        <w:rPr>
          <w:color w:val="22272F"/>
          <w:sz w:val="23"/>
          <w:szCs w:val="23"/>
        </w:rPr>
        <w:t> 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  <w:proofErr w:type="gramEnd"/>
    </w:p>
    <w:p w:rsidR="00F27F4A" w:rsidRPr="00F27F4A" w:rsidRDefault="00D63D3A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19</w:t>
      </w:r>
      <w:r w:rsidR="00F27F4A" w:rsidRPr="00F27F4A">
        <w:rPr>
          <w:color w:val="22272F"/>
          <w:sz w:val="23"/>
          <w:szCs w:val="23"/>
        </w:rPr>
        <w:t>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="00F27F4A" w:rsidRPr="00F27F4A">
        <w:rPr>
          <w:color w:val="22272F"/>
          <w:sz w:val="16"/>
          <w:szCs w:val="16"/>
          <w:vertAlign w:val="superscript"/>
        </w:rPr>
        <w:t> </w:t>
      </w:r>
      <w:hyperlink r:id="rId53" w:anchor="/document/74626876/entry/210" w:history="1">
        <w:r w:rsidR="00F27F4A" w:rsidRPr="00F27F4A">
          <w:rPr>
            <w:color w:val="3272C0"/>
            <w:sz w:val="16"/>
            <w:u w:val="single"/>
            <w:vertAlign w:val="superscript"/>
          </w:rPr>
          <w:t>21</w:t>
        </w:r>
      </w:hyperlink>
      <w:r w:rsidR="00F27F4A" w:rsidRPr="00F27F4A">
        <w:rPr>
          <w:color w:val="22272F"/>
          <w:sz w:val="23"/>
          <w:szCs w:val="23"/>
        </w:rPr>
        <w:t>.</w:t>
      </w:r>
    </w:p>
    <w:p w:rsidR="00F27F4A" w:rsidRPr="00F27F4A" w:rsidRDefault="00F27F4A" w:rsidP="005720C4">
      <w:pPr>
        <w:shd w:val="clear" w:color="auto" w:fill="F0E9D3"/>
        <w:ind w:firstLine="709"/>
        <w:contextualSpacing/>
        <w:jc w:val="both"/>
        <w:rPr>
          <w:color w:val="464C55"/>
          <w:sz w:val="20"/>
          <w:szCs w:val="20"/>
        </w:rPr>
      </w:pPr>
      <w:r w:rsidRPr="00F27F4A">
        <w:rPr>
          <w:color w:val="464C55"/>
          <w:sz w:val="20"/>
          <w:szCs w:val="20"/>
        </w:rPr>
        <w:t>Пункт 19 изменен с 1 марта 2023 г. - </w:t>
      </w:r>
      <w:hyperlink r:id="rId54" w:anchor="/document/405536595/entry/1003" w:history="1">
        <w:r w:rsidRPr="00F27F4A">
          <w:rPr>
            <w:color w:val="3272C0"/>
            <w:sz w:val="20"/>
            <w:u w:val="single"/>
          </w:rPr>
          <w:t>Приказ</w:t>
        </w:r>
      </w:hyperlink>
      <w:r w:rsidRPr="00F27F4A">
        <w:rPr>
          <w:color w:val="464C55"/>
          <w:sz w:val="20"/>
          <w:szCs w:val="20"/>
        </w:rPr>
        <w:t> </w:t>
      </w:r>
      <w:proofErr w:type="spellStart"/>
      <w:r w:rsidRPr="00F27F4A">
        <w:rPr>
          <w:color w:val="464C55"/>
          <w:sz w:val="20"/>
          <w:szCs w:val="20"/>
        </w:rPr>
        <w:t>Минпросвещения</w:t>
      </w:r>
      <w:proofErr w:type="spellEnd"/>
      <w:r w:rsidRPr="00F27F4A">
        <w:rPr>
          <w:color w:val="464C55"/>
          <w:sz w:val="20"/>
          <w:szCs w:val="20"/>
        </w:rPr>
        <w:t xml:space="preserve"> России от 30 августа 2022 г. N 784</w:t>
      </w:r>
    </w:p>
    <w:p w:rsidR="00F27F4A" w:rsidRPr="00F27F4A" w:rsidRDefault="00F27F4A" w:rsidP="005720C4">
      <w:pPr>
        <w:shd w:val="clear" w:color="auto" w:fill="F0E9D3"/>
        <w:ind w:firstLine="709"/>
        <w:contextualSpacing/>
        <w:jc w:val="both"/>
        <w:rPr>
          <w:color w:val="464C55"/>
          <w:sz w:val="20"/>
          <w:szCs w:val="20"/>
        </w:rPr>
      </w:pPr>
      <w:hyperlink r:id="rId55" w:anchor="/document/76809938/entry/1019" w:history="1">
        <w:r w:rsidRPr="00F27F4A">
          <w:rPr>
            <w:color w:val="3272C0"/>
            <w:sz w:val="20"/>
            <w:u w:val="single"/>
          </w:rPr>
          <w:t>См. предыдущую редакцию</w:t>
        </w:r>
      </w:hyperlink>
    </w:p>
    <w:p w:rsidR="00F27F4A" w:rsidRPr="00F27F4A" w:rsidRDefault="00D63D3A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20</w:t>
      </w:r>
      <w:r w:rsidR="00F27F4A" w:rsidRPr="00F27F4A">
        <w:rPr>
          <w:color w:val="22272F"/>
          <w:sz w:val="23"/>
          <w:szCs w:val="23"/>
        </w:rPr>
        <w:t xml:space="preserve">. </w:t>
      </w:r>
      <w:proofErr w:type="gramStart"/>
      <w:r w:rsidR="00F27F4A" w:rsidRPr="00F27F4A">
        <w:rPr>
          <w:color w:val="22272F"/>
          <w:sz w:val="23"/>
          <w:szCs w:val="23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</w:t>
      </w:r>
      <w:proofErr w:type="gramEnd"/>
      <w:r w:rsidR="00F27F4A" w:rsidRPr="00F27F4A">
        <w:rPr>
          <w:color w:val="22272F"/>
          <w:sz w:val="23"/>
          <w:szCs w:val="23"/>
        </w:rPr>
        <w:t xml:space="preserve"> или спорта, а также при отсутствии противопоказаний к занятию соответствующим видом спорта</w:t>
      </w:r>
      <w:r w:rsidR="00F27F4A" w:rsidRPr="00F27F4A">
        <w:rPr>
          <w:color w:val="22272F"/>
          <w:sz w:val="16"/>
          <w:szCs w:val="16"/>
          <w:vertAlign w:val="superscript"/>
        </w:rPr>
        <w:t> </w:t>
      </w:r>
      <w:hyperlink r:id="rId56" w:anchor="/document/74626876/entry/220" w:history="1">
        <w:r w:rsidR="00F27F4A" w:rsidRPr="00F27F4A">
          <w:rPr>
            <w:color w:val="3272C0"/>
            <w:sz w:val="16"/>
            <w:u w:val="single"/>
            <w:vertAlign w:val="superscript"/>
          </w:rPr>
          <w:t>22</w:t>
        </w:r>
      </w:hyperlink>
      <w:r w:rsidR="00F27F4A" w:rsidRPr="00F27F4A">
        <w:rPr>
          <w:color w:val="22272F"/>
          <w:sz w:val="23"/>
          <w:szCs w:val="23"/>
        </w:rPr>
        <w:t>.</w:t>
      </w:r>
    </w:p>
    <w:p w:rsidR="00F27F4A" w:rsidRPr="00F27F4A" w:rsidRDefault="00D63D3A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21. При приеме на обучение </w:t>
      </w:r>
      <w:r w:rsidR="00F27F4A" w:rsidRPr="00F27F4A">
        <w:rPr>
          <w:color w:val="22272F"/>
          <w:sz w:val="23"/>
          <w:szCs w:val="23"/>
        </w:rPr>
        <w:t>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F27F4A" w:rsidRPr="00F27F4A">
        <w:rPr>
          <w:color w:val="22272F"/>
          <w:sz w:val="16"/>
          <w:szCs w:val="16"/>
          <w:vertAlign w:val="superscript"/>
        </w:rPr>
        <w:t> </w:t>
      </w:r>
      <w:hyperlink r:id="rId57" w:anchor="/document/74626876/entry/230" w:history="1">
        <w:r w:rsidR="00F27F4A" w:rsidRPr="00F27F4A">
          <w:rPr>
            <w:color w:val="3272C0"/>
            <w:sz w:val="16"/>
            <w:u w:val="single"/>
            <w:vertAlign w:val="superscript"/>
          </w:rPr>
          <w:t>23</w:t>
        </w:r>
      </w:hyperlink>
      <w:r w:rsidR="00F27F4A" w:rsidRPr="00F27F4A">
        <w:rPr>
          <w:color w:val="22272F"/>
          <w:sz w:val="23"/>
          <w:szCs w:val="23"/>
        </w:rPr>
        <w:t>.</w:t>
      </w:r>
    </w:p>
    <w:p w:rsidR="00F27F4A" w:rsidRPr="00F27F4A" w:rsidRDefault="00D63D3A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22</w:t>
      </w:r>
      <w:r w:rsidR="00F27F4A" w:rsidRPr="00F27F4A">
        <w:rPr>
          <w:color w:val="22272F"/>
          <w:sz w:val="23"/>
          <w:szCs w:val="23"/>
        </w:rPr>
        <w:t xml:space="preserve">. </w:t>
      </w:r>
      <w:proofErr w:type="gramStart"/>
      <w:r w:rsidR="00F27F4A" w:rsidRPr="00F27F4A">
        <w:rPr>
          <w:color w:val="22272F"/>
          <w:sz w:val="23"/>
          <w:szCs w:val="23"/>
        </w:rPr>
        <w:t xml:space="preserve"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</w:t>
      </w:r>
      <w:r w:rsidR="00F27F4A" w:rsidRPr="00F27F4A">
        <w:rPr>
          <w:color w:val="22272F"/>
          <w:sz w:val="23"/>
          <w:szCs w:val="23"/>
        </w:rPr>
        <w:lastRenderedPageBreak/>
        <w:t>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="00F27F4A" w:rsidRPr="00F27F4A">
        <w:rPr>
          <w:color w:val="22272F"/>
          <w:sz w:val="16"/>
          <w:szCs w:val="16"/>
          <w:vertAlign w:val="superscript"/>
        </w:rPr>
        <w:t> </w:t>
      </w:r>
      <w:hyperlink r:id="rId58" w:anchor="/document/74626876/entry/240" w:history="1">
        <w:r w:rsidR="00F27F4A" w:rsidRPr="00F27F4A">
          <w:rPr>
            <w:color w:val="3272C0"/>
            <w:sz w:val="16"/>
            <w:u w:val="single"/>
            <w:vertAlign w:val="superscript"/>
          </w:rPr>
          <w:t>24</w:t>
        </w:r>
      </w:hyperlink>
      <w:r w:rsidR="00F27F4A" w:rsidRPr="00F27F4A">
        <w:rPr>
          <w:color w:val="22272F"/>
          <w:sz w:val="23"/>
          <w:szCs w:val="23"/>
        </w:rPr>
        <w:t>.</w:t>
      </w:r>
      <w:proofErr w:type="gramEnd"/>
    </w:p>
    <w:p w:rsidR="00F27F4A" w:rsidRPr="00F27F4A" w:rsidRDefault="00D63D3A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23</w:t>
      </w:r>
      <w:r w:rsidR="00F27F4A" w:rsidRPr="00F27F4A">
        <w:rPr>
          <w:color w:val="22272F"/>
          <w:sz w:val="23"/>
          <w:szCs w:val="23"/>
        </w:rPr>
        <w:t xml:space="preserve">. Прием на </w:t>
      </w:r>
      <w:proofErr w:type="gramStart"/>
      <w:r w:rsidR="00F27F4A" w:rsidRPr="00F27F4A">
        <w:rPr>
          <w:color w:val="22272F"/>
          <w:sz w:val="23"/>
          <w:szCs w:val="23"/>
        </w:rPr>
        <w:t>обучение</w:t>
      </w:r>
      <w:proofErr w:type="gramEnd"/>
      <w:r w:rsidR="00F27F4A" w:rsidRPr="00F27F4A">
        <w:rPr>
          <w:color w:val="22272F"/>
          <w:sz w:val="23"/>
          <w:szCs w:val="23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 </w:t>
      </w:r>
      <w:hyperlink r:id="rId59" w:anchor="/document/70291362/entry/108396" w:history="1">
        <w:r w:rsidR="00F27F4A" w:rsidRPr="00F27F4A">
          <w:rPr>
            <w:color w:val="3272C0"/>
            <w:sz w:val="23"/>
            <w:u w:val="single"/>
          </w:rPr>
          <w:t>пунктом 1 части 1 статьи 34</w:t>
        </w:r>
      </w:hyperlink>
      <w:r w:rsidR="00F27F4A" w:rsidRPr="00F27F4A">
        <w:rPr>
          <w:color w:val="22272F"/>
          <w:sz w:val="23"/>
          <w:szCs w:val="23"/>
        </w:rPr>
        <w:t> Федерального закона</w:t>
      </w:r>
      <w:r w:rsidR="00F27F4A" w:rsidRPr="00F27F4A">
        <w:rPr>
          <w:color w:val="22272F"/>
          <w:sz w:val="16"/>
          <w:szCs w:val="16"/>
          <w:vertAlign w:val="superscript"/>
        </w:rPr>
        <w:t> </w:t>
      </w:r>
      <w:hyperlink r:id="rId60" w:anchor="/document/74626876/entry/250" w:history="1">
        <w:r w:rsidR="00F27F4A" w:rsidRPr="00F27F4A">
          <w:rPr>
            <w:color w:val="3272C0"/>
            <w:sz w:val="16"/>
            <w:u w:val="single"/>
            <w:vertAlign w:val="superscript"/>
          </w:rPr>
          <w:t>25</w:t>
        </w:r>
      </w:hyperlink>
      <w:r w:rsidR="00F27F4A" w:rsidRPr="00F27F4A">
        <w:rPr>
          <w:color w:val="22272F"/>
          <w:sz w:val="23"/>
          <w:szCs w:val="23"/>
        </w:rPr>
        <w:t>.</w:t>
      </w:r>
    </w:p>
    <w:p w:rsidR="00F27F4A" w:rsidRPr="00F27F4A" w:rsidRDefault="00F27F4A" w:rsidP="005720C4">
      <w:pPr>
        <w:shd w:val="clear" w:color="auto" w:fill="F0E9D3"/>
        <w:ind w:firstLine="709"/>
        <w:contextualSpacing/>
        <w:jc w:val="both"/>
        <w:rPr>
          <w:color w:val="464C55"/>
          <w:sz w:val="20"/>
          <w:szCs w:val="20"/>
        </w:rPr>
      </w:pPr>
      <w:r w:rsidRPr="00F27F4A">
        <w:rPr>
          <w:color w:val="464C55"/>
          <w:sz w:val="20"/>
          <w:szCs w:val="20"/>
        </w:rPr>
        <w:t>Пункт 23 изменен с 1 марта 2023 г. - </w:t>
      </w:r>
      <w:hyperlink r:id="rId61" w:anchor="/document/405536595/entry/1004" w:history="1">
        <w:r w:rsidRPr="00F27F4A">
          <w:rPr>
            <w:color w:val="3272C0"/>
            <w:sz w:val="20"/>
            <w:u w:val="single"/>
          </w:rPr>
          <w:t>Приказ</w:t>
        </w:r>
      </w:hyperlink>
      <w:r w:rsidRPr="00F27F4A">
        <w:rPr>
          <w:color w:val="464C55"/>
          <w:sz w:val="20"/>
          <w:szCs w:val="20"/>
        </w:rPr>
        <w:t> </w:t>
      </w:r>
      <w:proofErr w:type="spellStart"/>
      <w:r w:rsidRPr="00F27F4A">
        <w:rPr>
          <w:color w:val="464C55"/>
          <w:sz w:val="20"/>
          <w:szCs w:val="20"/>
        </w:rPr>
        <w:t>Минпросвещения</w:t>
      </w:r>
      <w:proofErr w:type="spellEnd"/>
      <w:r w:rsidRPr="00F27F4A">
        <w:rPr>
          <w:color w:val="464C55"/>
          <w:sz w:val="20"/>
          <w:szCs w:val="20"/>
        </w:rPr>
        <w:t xml:space="preserve"> России от 30 августа 2022 г. N 784</w:t>
      </w:r>
    </w:p>
    <w:p w:rsidR="00F27F4A" w:rsidRPr="00F27F4A" w:rsidRDefault="00F27F4A" w:rsidP="005720C4">
      <w:pPr>
        <w:shd w:val="clear" w:color="auto" w:fill="F0E9D3"/>
        <w:ind w:firstLine="709"/>
        <w:contextualSpacing/>
        <w:jc w:val="both"/>
        <w:rPr>
          <w:color w:val="464C55"/>
          <w:sz w:val="20"/>
          <w:szCs w:val="20"/>
        </w:rPr>
      </w:pPr>
      <w:hyperlink r:id="rId62" w:anchor="/document/76809938/entry/1023" w:history="1">
        <w:r w:rsidRPr="00F27F4A">
          <w:rPr>
            <w:color w:val="3272C0"/>
            <w:sz w:val="20"/>
            <w:u w:val="single"/>
          </w:rPr>
          <w:t>См. предыдущую редакцию</w:t>
        </w:r>
      </w:hyperlink>
    </w:p>
    <w:p w:rsidR="00F27F4A" w:rsidRPr="00F27F4A" w:rsidRDefault="00D63D3A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24</w:t>
      </w:r>
      <w:r w:rsidR="00F27F4A" w:rsidRPr="00F27F4A">
        <w:rPr>
          <w:color w:val="22272F"/>
          <w:sz w:val="23"/>
          <w:szCs w:val="23"/>
        </w:rPr>
        <w:t>. Заявление о приеме на обучение и документы для приема на обучение, указанные в </w:t>
      </w:r>
      <w:hyperlink r:id="rId63" w:anchor="/document/74626876/entry/1026" w:history="1">
        <w:r w:rsidR="00F27F4A" w:rsidRPr="00F27F4A">
          <w:rPr>
            <w:color w:val="3272C0"/>
            <w:sz w:val="23"/>
            <w:u w:val="single"/>
          </w:rPr>
          <w:t>пункте 26</w:t>
        </w:r>
      </w:hyperlink>
      <w:r w:rsidR="00F27F4A" w:rsidRPr="00F27F4A">
        <w:rPr>
          <w:color w:val="22272F"/>
          <w:sz w:val="23"/>
          <w:szCs w:val="23"/>
        </w:rPr>
        <w:t> Порядка, подаются одним из следующих способов: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r w:rsidRPr="00F27F4A">
        <w:rPr>
          <w:color w:val="22272F"/>
          <w:sz w:val="23"/>
          <w:szCs w:val="23"/>
        </w:rPr>
        <w:t>в электронной форме посредством </w:t>
      </w:r>
      <w:hyperlink r:id="rId64" w:tgtFrame="_blank" w:history="1">
        <w:r w:rsidRPr="00F27F4A">
          <w:rPr>
            <w:color w:val="3272C0"/>
            <w:sz w:val="23"/>
            <w:u w:val="single"/>
          </w:rPr>
          <w:t>ЕПГУ</w:t>
        </w:r>
      </w:hyperlink>
      <w:r w:rsidRPr="00F27F4A">
        <w:rPr>
          <w:color w:val="22272F"/>
          <w:sz w:val="23"/>
          <w:szCs w:val="23"/>
        </w:rPr>
        <w:t>;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r w:rsidRPr="00F27F4A">
        <w:rPr>
          <w:color w:val="22272F"/>
          <w:sz w:val="23"/>
          <w:szCs w:val="23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 </w:t>
      </w:r>
      <w:hyperlink r:id="rId65" w:tgtFrame="_blank" w:history="1">
        <w:r w:rsidRPr="00F27F4A">
          <w:rPr>
            <w:color w:val="3272C0"/>
            <w:sz w:val="23"/>
            <w:u w:val="single"/>
          </w:rPr>
          <w:t>ЕПГУ</w:t>
        </w:r>
      </w:hyperlink>
      <w:r w:rsidRPr="00F27F4A">
        <w:rPr>
          <w:color w:val="22272F"/>
          <w:sz w:val="23"/>
          <w:szCs w:val="23"/>
        </w:rPr>
        <w:t>;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r w:rsidRPr="00F27F4A">
        <w:rPr>
          <w:color w:val="22272F"/>
          <w:sz w:val="23"/>
          <w:szCs w:val="23"/>
        </w:rPr>
        <w:t>через операторов почтовой связи общего пользования заказным письмом с уведомлением о вручении;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r w:rsidRPr="00F27F4A">
        <w:rPr>
          <w:color w:val="22272F"/>
          <w:sz w:val="23"/>
          <w:szCs w:val="23"/>
        </w:rPr>
        <w:t>лично в общеобразовательную организацию.</w:t>
      </w:r>
    </w:p>
    <w:p w:rsidR="00F27F4A" w:rsidRPr="00F27F4A" w:rsidRDefault="00D63D3A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</w:t>
      </w:r>
      <w:r w:rsidR="00F27F4A" w:rsidRPr="00F27F4A">
        <w:rPr>
          <w:color w:val="22272F"/>
          <w:sz w:val="23"/>
          <w:szCs w:val="23"/>
        </w:rPr>
        <w:t>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r w:rsidRPr="00F27F4A">
        <w:rPr>
          <w:color w:val="22272F"/>
          <w:sz w:val="23"/>
          <w:szCs w:val="23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 </w:t>
      </w:r>
      <w:hyperlink r:id="rId66" w:tgtFrame="_blank" w:history="1">
        <w:r w:rsidRPr="00F27F4A">
          <w:rPr>
            <w:color w:val="3272C0"/>
            <w:sz w:val="23"/>
            <w:u w:val="single"/>
          </w:rPr>
          <w:t>ЕПГУ</w:t>
        </w:r>
      </w:hyperlink>
      <w:r w:rsidRPr="00F27F4A">
        <w:rPr>
          <w:color w:val="22272F"/>
          <w:sz w:val="23"/>
          <w:szCs w:val="23"/>
        </w:rPr>
        <w:t> 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F27F4A">
        <w:rPr>
          <w:color w:val="22272F"/>
          <w:sz w:val="23"/>
          <w:szCs w:val="23"/>
        </w:rPr>
        <w:t>м(</w:t>
      </w:r>
      <w:proofErr w:type="spellStart"/>
      <w:proofErr w:type="gramEnd"/>
      <w:r w:rsidRPr="00F27F4A">
        <w:rPr>
          <w:color w:val="22272F"/>
          <w:sz w:val="23"/>
          <w:szCs w:val="23"/>
        </w:rPr>
        <w:t>ями</w:t>
      </w:r>
      <w:proofErr w:type="spellEnd"/>
      <w:r w:rsidRPr="00F27F4A">
        <w:rPr>
          <w:color w:val="22272F"/>
          <w:sz w:val="23"/>
          <w:szCs w:val="23"/>
        </w:rPr>
        <w:t>) (законным(</w:t>
      </w:r>
      <w:proofErr w:type="spellStart"/>
      <w:r w:rsidRPr="00F27F4A">
        <w:rPr>
          <w:color w:val="22272F"/>
          <w:sz w:val="23"/>
          <w:szCs w:val="23"/>
        </w:rPr>
        <w:t>ыми</w:t>
      </w:r>
      <w:proofErr w:type="spellEnd"/>
      <w:r w:rsidRPr="00F27F4A">
        <w:rPr>
          <w:color w:val="22272F"/>
          <w:sz w:val="23"/>
          <w:szCs w:val="23"/>
        </w:rPr>
        <w:t>) представителем(</w:t>
      </w:r>
      <w:proofErr w:type="spellStart"/>
      <w:r w:rsidRPr="00F27F4A">
        <w:rPr>
          <w:color w:val="22272F"/>
          <w:sz w:val="23"/>
          <w:szCs w:val="23"/>
        </w:rPr>
        <w:t>ями</w:t>
      </w:r>
      <w:proofErr w:type="spellEnd"/>
      <w:r w:rsidRPr="00F27F4A">
        <w:rPr>
          <w:color w:val="22272F"/>
          <w:sz w:val="23"/>
          <w:szCs w:val="23"/>
        </w:rPr>
        <w:t>) ребенка или поступающим).</w:t>
      </w:r>
    </w:p>
    <w:p w:rsidR="00F27F4A" w:rsidRPr="00F27F4A" w:rsidRDefault="00D63D3A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25</w:t>
      </w:r>
      <w:r w:rsidR="00F27F4A" w:rsidRPr="00F27F4A">
        <w:rPr>
          <w:color w:val="22272F"/>
          <w:sz w:val="23"/>
          <w:szCs w:val="23"/>
        </w:rPr>
        <w:t>. В заявлении о приеме на обучение родителем (законным представителем) ребенка или поступающим, реализующим право, предусмотренное </w:t>
      </w:r>
      <w:hyperlink r:id="rId67" w:anchor="/document/70291362/entry/108396" w:history="1">
        <w:r w:rsidR="00F27F4A" w:rsidRPr="00F27F4A">
          <w:rPr>
            <w:color w:val="3272C0"/>
            <w:sz w:val="23"/>
            <w:u w:val="single"/>
          </w:rPr>
          <w:t>пунктом 1 части 1 статьи 34</w:t>
        </w:r>
      </w:hyperlink>
      <w:r w:rsidR="00F27F4A" w:rsidRPr="00F27F4A">
        <w:rPr>
          <w:color w:val="22272F"/>
          <w:sz w:val="23"/>
          <w:szCs w:val="23"/>
        </w:rPr>
        <w:t> Федерального закона</w:t>
      </w:r>
      <w:r w:rsidR="00F27F4A" w:rsidRPr="00F27F4A">
        <w:rPr>
          <w:color w:val="22272F"/>
          <w:sz w:val="16"/>
          <w:szCs w:val="16"/>
          <w:vertAlign w:val="superscript"/>
        </w:rPr>
        <w:t> </w:t>
      </w:r>
      <w:hyperlink r:id="rId68" w:anchor="/document/74626876/entry/260" w:history="1">
        <w:r w:rsidR="00F27F4A" w:rsidRPr="00F27F4A">
          <w:rPr>
            <w:color w:val="3272C0"/>
            <w:sz w:val="16"/>
            <w:u w:val="single"/>
            <w:vertAlign w:val="superscript"/>
          </w:rPr>
          <w:t>26</w:t>
        </w:r>
      </w:hyperlink>
      <w:r w:rsidR="00F27F4A" w:rsidRPr="00F27F4A">
        <w:rPr>
          <w:color w:val="22272F"/>
          <w:sz w:val="23"/>
          <w:szCs w:val="23"/>
        </w:rPr>
        <w:t>, указываются следующие сведения: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r w:rsidRPr="00F27F4A">
        <w:rPr>
          <w:color w:val="22272F"/>
          <w:sz w:val="23"/>
          <w:szCs w:val="23"/>
        </w:rPr>
        <w:t>фамилия, имя, отчество (при наличии) ребенка или поступающего;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r w:rsidRPr="00F27F4A">
        <w:rPr>
          <w:color w:val="22272F"/>
          <w:sz w:val="23"/>
          <w:szCs w:val="23"/>
        </w:rPr>
        <w:t>дата рождения ребенка или поступающего;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r w:rsidRPr="00F27F4A">
        <w:rPr>
          <w:color w:val="22272F"/>
          <w:sz w:val="23"/>
          <w:szCs w:val="23"/>
        </w:rPr>
        <w:t>адрес места жительства и (или) адрес места пребывания ребенка или поступающего;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r w:rsidRPr="00F27F4A">
        <w:rPr>
          <w:color w:val="22272F"/>
          <w:sz w:val="23"/>
          <w:szCs w:val="23"/>
        </w:rPr>
        <w:t>фамилия, имя, отчество (при наличии) родител</w:t>
      </w:r>
      <w:proofErr w:type="gramStart"/>
      <w:r w:rsidRPr="00F27F4A">
        <w:rPr>
          <w:color w:val="22272F"/>
          <w:sz w:val="23"/>
          <w:szCs w:val="23"/>
        </w:rPr>
        <w:t>я(</w:t>
      </w:r>
      <w:proofErr w:type="gramEnd"/>
      <w:r w:rsidRPr="00F27F4A">
        <w:rPr>
          <w:color w:val="22272F"/>
          <w:sz w:val="23"/>
          <w:szCs w:val="23"/>
        </w:rPr>
        <w:t>ей) (законного(</w:t>
      </w:r>
      <w:proofErr w:type="spellStart"/>
      <w:r w:rsidRPr="00F27F4A">
        <w:rPr>
          <w:color w:val="22272F"/>
          <w:sz w:val="23"/>
          <w:szCs w:val="23"/>
        </w:rPr>
        <w:t>ых</w:t>
      </w:r>
      <w:proofErr w:type="spellEnd"/>
      <w:r w:rsidRPr="00F27F4A">
        <w:rPr>
          <w:color w:val="22272F"/>
          <w:sz w:val="23"/>
          <w:szCs w:val="23"/>
        </w:rPr>
        <w:t>) представителя(ей) ребенка;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r w:rsidRPr="00F27F4A">
        <w:rPr>
          <w:color w:val="22272F"/>
          <w:sz w:val="23"/>
          <w:szCs w:val="23"/>
        </w:rPr>
        <w:t>адрес места жительства и (или) адрес места пребывания родител</w:t>
      </w:r>
      <w:proofErr w:type="gramStart"/>
      <w:r w:rsidRPr="00F27F4A">
        <w:rPr>
          <w:color w:val="22272F"/>
          <w:sz w:val="23"/>
          <w:szCs w:val="23"/>
        </w:rPr>
        <w:t>я(</w:t>
      </w:r>
      <w:proofErr w:type="gramEnd"/>
      <w:r w:rsidRPr="00F27F4A">
        <w:rPr>
          <w:color w:val="22272F"/>
          <w:sz w:val="23"/>
          <w:szCs w:val="23"/>
        </w:rPr>
        <w:t>ей) (законного(</w:t>
      </w:r>
      <w:proofErr w:type="spellStart"/>
      <w:r w:rsidRPr="00F27F4A">
        <w:rPr>
          <w:color w:val="22272F"/>
          <w:sz w:val="23"/>
          <w:szCs w:val="23"/>
        </w:rPr>
        <w:t>ых</w:t>
      </w:r>
      <w:proofErr w:type="spellEnd"/>
      <w:r w:rsidRPr="00F27F4A">
        <w:rPr>
          <w:color w:val="22272F"/>
          <w:sz w:val="23"/>
          <w:szCs w:val="23"/>
        </w:rPr>
        <w:t>) представителя(ей) ребенка;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r w:rsidRPr="00F27F4A">
        <w:rPr>
          <w:color w:val="22272F"/>
          <w:sz w:val="23"/>
          <w:szCs w:val="23"/>
        </w:rPr>
        <w:t>адре</w:t>
      </w:r>
      <w:proofErr w:type="gramStart"/>
      <w:r w:rsidRPr="00F27F4A">
        <w:rPr>
          <w:color w:val="22272F"/>
          <w:sz w:val="23"/>
          <w:szCs w:val="23"/>
        </w:rPr>
        <w:t>с(</w:t>
      </w:r>
      <w:proofErr w:type="gramEnd"/>
      <w:r w:rsidRPr="00F27F4A">
        <w:rPr>
          <w:color w:val="22272F"/>
          <w:sz w:val="23"/>
          <w:szCs w:val="23"/>
        </w:rPr>
        <w:t>а) электронной почты, номер(а) телефона(</w:t>
      </w:r>
      <w:proofErr w:type="spellStart"/>
      <w:r w:rsidRPr="00F27F4A">
        <w:rPr>
          <w:color w:val="22272F"/>
          <w:sz w:val="23"/>
          <w:szCs w:val="23"/>
        </w:rPr>
        <w:t>ов</w:t>
      </w:r>
      <w:proofErr w:type="spellEnd"/>
      <w:r w:rsidRPr="00F27F4A">
        <w:rPr>
          <w:color w:val="22272F"/>
          <w:sz w:val="23"/>
          <w:szCs w:val="23"/>
        </w:rPr>
        <w:t>) (при наличии) родителя(ей) (законного(</w:t>
      </w:r>
      <w:proofErr w:type="spellStart"/>
      <w:r w:rsidRPr="00F27F4A">
        <w:rPr>
          <w:color w:val="22272F"/>
          <w:sz w:val="23"/>
          <w:szCs w:val="23"/>
        </w:rPr>
        <w:t>ых</w:t>
      </w:r>
      <w:proofErr w:type="spellEnd"/>
      <w:r w:rsidRPr="00F27F4A">
        <w:rPr>
          <w:color w:val="22272F"/>
          <w:sz w:val="23"/>
          <w:szCs w:val="23"/>
        </w:rPr>
        <w:t>) представителя(ей) ребенка или поступающего;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r w:rsidRPr="00F27F4A">
        <w:rPr>
          <w:color w:val="22272F"/>
          <w:sz w:val="23"/>
          <w:szCs w:val="23"/>
        </w:rPr>
        <w:t>о наличии права внеочередного, первоочередного или преимущественного приема;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r w:rsidRPr="00F27F4A">
        <w:rPr>
          <w:color w:val="22272F"/>
          <w:sz w:val="23"/>
          <w:szCs w:val="23"/>
        </w:rPr>
        <w:t xml:space="preserve">о потребности ребенка или поступающего в </w:t>
      </w:r>
      <w:proofErr w:type="gramStart"/>
      <w:r w:rsidRPr="00F27F4A">
        <w:rPr>
          <w:color w:val="22272F"/>
          <w:sz w:val="23"/>
          <w:szCs w:val="23"/>
        </w:rPr>
        <w:t>обучении</w:t>
      </w:r>
      <w:proofErr w:type="gramEnd"/>
      <w:r w:rsidRPr="00F27F4A">
        <w:rPr>
          <w:color w:val="22272F"/>
          <w:sz w:val="23"/>
          <w:szCs w:val="23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F27F4A">
        <w:rPr>
          <w:color w:val="22272F"/>
          <w:sz w:val="23"/>
          <w:szCs w:val="23"/>
        </w:rPr>
        <w:t>психолого-медико-педагогической</w:t>
      </w:r>
      <w:proofErr w:type="spellEnd"/>
      <w:r w:rsidRPr="00F27F4A">
        <w:rPr>
          <w:color w:val="22272F"/>
          <w:sz w:val="23"/>
          <w:szCs w:val="23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r w:rsidRPr="00F27F4A">
        <w:rPr>
          <w:color w:val="22272F"/>
          <w:sz w:val="23"/>
          <w:szCs w:val="23"/>
        </w:rPr>
        <w:t>согласие родител</w:t>
      </w:r>
      <w:proofErr w:type="gramStart"/>
      <w:r w:rsidRPr="00F27F4A">
        <w:rPr>
          <w:color w:val="22272F"/>
          <w:sz w:val="23"/>
          <w:szCs w:val="23"/>
        </w:rPr>
        <w:t>я(</w:t>
      </w:r>
      <w:proofErr w:type="gramEnd"/>
      <w:r w:rsidRPr="00F27F4A">
        <w:rPr>
          <w:color w:val="22272F"/>
          <w:sz w:val="23"/>
          <w:szCs w:val="23"/>
        </w:rPr>
        <w:t>ей) (законного(</w:t>
      </w:r>
      <w:proofErr w:type="spellStart"/>
      <w:r w:rsidRPr="00F27F4A">
        <w:rPr>
          <w:color w:val="22272F"/>
          <w:sz w:val="23"/>
          <w:szCs w:val="23"/>
        </w:rPr>
        <w:t>ых</w:t>
      </w:r>
      <w:proofErr w:type="spellEnd"/>
      <w:r w:rsidRPr="00F27F4A">
        <w:rPr>
          <w:color w:val="22272F"/>
          <w:sz w:val="23"/>
          <w:szCs w:val="23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r w:rsidRPr="00F27F4A">
        <w:rPr>
          <w:color w:val="22272F"/>
          <w:sz w:val="23"/>
          <w:szCs w:val="23"/>
        </w:rPr>
        <w:t xml:space="preserve">согласие поступающего, достигшего возраста восемнадцати лет, на </w:t>
      </w:r>
      <w:proofErr w:type="gramStart"/>
      <w:r w:rsidRPr="00F27F4A">
        <w:rPr>
          <w:color w:val="22272F"/>
          <w:sz w:val="23"/>
          <w:szCs w:val="23"/>
        </w:rPr>
        <w:t>обучение</w:t>
      </w:r>
      <w:proofErr w:type="gramEnd"/>
      <w:r w:rsidRPr="00F27F4A">
        <w:rPr>
          <w:color w:val="22272F"/>
          <w:sz w:val="23"/>
          <w:szCs w:val="23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r w:rsidRPr="00F27F4A">
        <w:rPr>
          <w:color w:val="22272F"/>
          <w:sz w:val="23"/>
          <w:szCs w:val="23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r w:rsidRPr="00F27F4A">
        <w:rPr>
          <w:color w:val="22272F"/>
          <w:sz w:val="23"/>
          <w:szCs w:val="23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r w:rsidRPr="00F27F4A">
        <w:rPr>
          <w:color w:val="22272F"/>
          <w:sz w:val="23"/>
          <w:szCs w:val="23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r w:rsidRPr="00F27F4A">
        <w:rPr>
          <w:color w:val="22272F"/>
          <w:sz w:val="23"/>
          <w:szCs w:val="23"/>
        </w:rPr>
        <w:t>факт ознакомления родител</w:t>
      </w:r>
      <w:proofErr w:type="gramStart"/>
      <w:r w:rsidRPr="00F27F4A">
        <w:rPr>
          <w:color w:val="22272F"/>
          <w:sz w:val="23"/>
          <w:szCs w:val="23"/>
        </w:rPr>
        <w:t>я(</w:t>
      </w:r>
      <w:proofErr w:type="gramEnd"/>
      <w:r w:rsidRPr="00F27F4A">
        <w:rPr>
          <w:color w:val="22272F"/>
          <w:sz w:val="23"/>
          <w:szCs w:val="23"/>
        </w:rPr>
        <w:t>ей) (законного(</w:t>
      </w:r>
      <w:proofErr w:type="spellStart"/>
      <w:r w:rsidRPr="00F27F4A">
        <w:rPr>
          <w:color w:val="22272F"/>
          <w:sz w:val="23"/>
          <w:szCs w:val="23"/>
        </w:rPr>
        <w:t>ых</w:t>
      </w:r>
      <w:proofErr w:type="spellEnd"/>
      <w:r w:rsidRPr="00F27F4A">
        <w:rPr>
          <w:color w:val="22272F"/>
          <w:sz w:val="23"/>
          <w:szCs w:val="23"/>
        </w:rP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</w:t>
      </w:r>
      <w:r w:rsidRPr="00F27F4A">
        <w:rPr>
          <w:color w:val="22272F"/>
          <w:sz w:val="23"/>
          <w:szCs w:val="23"/>
        </w:rPr>
        <w:lastRenderedPageBreak/>
        <w:t>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F27F4A">
        <w:rPr>
          <w:color w:val="22272F"/>
          <w:sz w:val="16"/>
          <w:szCs w:val="16"/>
          <w:vertAlign w:val="superscript"/>
        </w:rPr>
        <w:t> </w:t>
      </w:r>
      <w:hyperlink r:id="rId69" w:anchor="/document/74626876/entry/270" w:history="1">
        <w:r w:rsidRPr="00F27F4A">
          <w:rPr>
            <w:color w:val="3272C0"/>
            <w:sz w:val="16"/>
            <w:u w:val="single"/>
            <w:vertAlign w:val="superscript"/>
          </w:rPr>
          <w:t>27</w:t>
        </w:r>
      </w:hyperlink>
      <w:r w:rsidRPr="00F27F4A">
        <w:rPr>
          <w:color w:val="22272F"/>
          <w:sz w:val="23"/>
          <w:szCs w:val="23"/>
        </w:rPr>
        <w:t>;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r w:rsidRPr="00F27F4A">
        <w:rPr>
          <w:color w:val="22272F"/>
          <w:sz w:val="23"/>
          <w:szCs w:val="23"/>
        </w:rPr>
        <w:t>согласие родител</w:t>
      </w:r>
      <w:proofErr w:type="gramStart"/>
      <w:r w:rsidRPr="00F27F4A">
        <w:rPr>
          <w:color w:val="22272F"/>
          <w:sz w:val="23"/>
          <w:szCs w:val="23"/>
        </w:rPr>
        <w:t>я(</w:t>
      </w:r>
      <w:proofErr w:type="gramEnd"/>
      <w:r w:rsidRPr="00F27F4A">
        <w:rPr>
          <w:color w:val="22272F"/>
          <w:sz w:val="23"/>
          <w:szCs w:val="23"/>
        </w:rPr>
        <w:t>ей) (законного(</w:t>
      </w:r>
      <w:proofErr w:type="spellStart"/>
      <w:r w:rsidRPr="00F27F4A">
        <w:rPr>
          <w:color w:val="22272F"/>
          <w:sz w:val="23"/>
          <w:szCs w:val="23"/>
        </w:rPr>
        <w:t>ых</w:t>
      </w:r>
      <w:proofErr w:type="spellEnd"/>
      <w:r w:rsidRPr="00F27F4A">
        <w:rPr>
          <w:color w:val="22272F"/>
          <w:sz w:val="23"/>
          <w:szCs w:val="23"/>
        </w:rPr>
        <w:t>) представителя(ей) ребенка или поступающего на обработку персональных данных</w:t>
      </w:r>
      <w:r w:rsidRPr="00F27F4A">
        <w:rPr>
          <w:color w:val="22272F"/>
          <w:sz w:val="16"/>
          <w:szCs w:val="16"/>
          <w:vertAlign w:val="superscript"/>
        </w:rPr>
        <w:t> </w:t>
      </w:r>
      <w:hyperlink r:id="rId70" w:anchor="/document/74626876/entry/280" w:history="1">
        <w:r w:rsidRPr="00F27F4A">
          <w:rPr>
            <w:color w:val="3272C0"/>
            <w:sz w:val="16"/>
            <w:u w:val="single"/>
            <w:vertAlign w:val="superscript"/>
          </w:rPr>
          <w:t>28</w:t>
        </w:r>
      </w:hyperlink>
      <w:r w:rsidRPr="00F27F4A">
        <w:rPr>
          <w:color w:val="22272F"/>
          <w:sz w:val="23"/>
          <w:szCs w:val="23"/>
        </w:rPr>
        <w:t>.</w:t>
      </w:r>
    </w:p>
    <w:p w:rsidR="00F27F4A" w:rsidRPr="00F27F4A" w:rsidRDefault="00D63D3A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26</w:t>
      </w:r>
      <w:r w:rsidR="00F27F4A" w:rsidRPr="00F27F4A">
        <w:rPr>
          <w:color w:val="22272F"/>
          <w:sz w:val="23"/>
          <w:szCs w:val="23"/>
        </w:rPr>
        <w:t xml:space="preserve">. Образец заявления о приеме на обучение размещается общеобразовательной организацией на </w:t>
      </w:r>
      <w:proofErr w:type="gramStart"/>
      <w:r w:rsidR="00F27F4A" w:rsidRPr="00F27F4A">
        <w:rPr>
          <w:color w:val="22272F"/>
          <w:sz w:val="23"/>
          <w:szCs w:val="23"/>
        </w:rPr>
        <w:t>своих</w:t>
      </w:r>
      <w:proofErr w:type="gramEnd"/>
      <w:r w:rsidR="00F27F4A" w:rsidRPr="00F27F4A">
        <w:rPr>
          <w:color w:val="22272F"/>
          <w:sz w:val="23"/>
          <w:szCs w:val="23"/>
        </w:rPr>
        <w:t xml:space="preserve"> информационном стенде и официальном сайте в сети Интернет.</w:t>
      </w:r>
    </w:p>
    <w:p w:rsidR="00F27F4A" w:rsidRPr="00F27F4A" w:rsidRDefault="00F27F4A" w:rsidP="005720C4">
      <w:pPr>
        <w:shd w:val="clear" w:color="auto" w:fill="F0E9D3"/>
        <w:ind w:firstLine="709"/>
        <w:contextualSpacing/>
        <w:jc w:val="both"/>
        <w:rPr>
          <w:color w:val="464C55"/>
          <w:sz w:val="20"/>
          <w:szCs w:val="20"/>
        </w:rPr>
      </w:pPr>
      <w:r w:rsidRPr="00F27F4A">
        <w:rPr>
          <w:color w:val="464C55"/>
          <w:sz w:val="20"/>
          <w:szCs w:val="20"/>
        </w:rPr>
        <w:t>Пункт 26 изменен с 1 марта 2022 г. - </w:t>
      </w:r>
      <w:hyperlink r:id="rId71" w:anchor="/document/403024912/entry/1024" w:history="1">
        <w:r w:rsidRPr="00F27F4A">
          <w:rPr>
            <w:color w:val="3272C0"/>
            <w:sz w:val="20"/>
            <w:u w:val="single"/>
          </w:rPr>
          <w:t>Приказ</w:t>
        </w:r>
      </w:hyperlink>
      <w:r w:rsidRPr="00F27F4A">
        <w:rPr>
          <w:color w:val="464C55"/>
          <w:sz w:val="20"/>
          <w:szCs w:val="20"/>
        </w:rPr>
        <w:t> </w:t>
      </w:r>
      <w:proofErr w:type="spellStart"/>
      <w:r w:rsidRPr="00F27F4A">
        <w:rPr>
          <w:color w:val="464C55"/>
          <w:sz w:val="20"/>
          <w:szCs w:val="20"/>
        </w:rPr>
        <w:t>Минпросвещения</w:t>
      </w:r>
      <w:proofErr w:type="spellEnd"/>
      <w:r w:rsidRPr="00F27F4A">
        <w:rPr>
          <w:color w:val="464C55"/>
          <w:sz w:val="20"/>
          <w:szCs w:val="20"/>
        </w:rPr>
        <w:t xml:space="preserve"> России от 8 октября 2021 г. N 707</w:t>
      </w:r>
    </w:p>
    <w:p w:rsidR="00F27F4A" w:rsidRPr="00F27F4A" w:rsidRDefault="00F27F4A" w:rsidP="005720C4">
      <w:pPr>
        <w:shd w:val="clear" w:color="auto" w:fill="F0E9D3"/>
        <w:ind w:firstLine="709"/>
        <w:contextualSpacing/>
        <w:jc w:val="both"/>
        <w:rPr>
          <w:color w:val="464C55"/>
          <w:sz w:val="20"/>
          <w:szCs w:val="20"/>
        </w:rPr>
      </w:pPr>
      <w:hyperlink r:id="rId72" w:anchor="/document/77319056/entry/1026" w:history="1">
        <w:r w:rsidRPr="00F27F4A">
          <w:rPr>
            <w:color w:val="3272C0"/>
            <w:sz w:val="20"/>
            <w:u w:val="single"/>
          </w:rPr>
          <w:t>См. предыдущую редакцию</w:t>
        </w:r>
      </w:hyperlink>
    </w:p>
    <w:p w:rsidR="00F27F4A" w:rsidRPr="00F27F4A" w:rsidRDefault="00D63D3A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27</w:t>
      </w:r>
      <w:r w:rsidR="00F27F4A" w:rsidRPr="00F27F4A">
        <w:rPr>
          <w:color w:val="22272F"/>
          <w:sz w:val="23"/>
          <w:szCs w:val="23"/>
        </w:rPr>
        <w:t>. Для приема родител</w:t>
      </w:r>
      <w:proofErr w:type="gramStart"/>
      <w:r w:rsidR="00F27F4A" w:rsidRPr="00F27F4A">
        <w:rPr>
          <w:color w:val="22272F"/>
          <w:sz w:val="23"/>
          <w:szCs w:val="23"/>
        </w:rPr>
        <w:t>ь(</w:t>
      </w:r>
      <w:proofErr w:type="gramEnd"/>
      <w:r w:rsidR="00F27F4A" w:rsidRPr="00F27F4A">
        <w:rPr>
          <w:color w:val="22272F"/>
          <w:sz w:val="23"/>
          <w:szCs w:val="23"/>
        </w:rPr>
        <w:t>и) (законный(</w:t>
      </w:r>
      <w:proofErr w:type="spellStart"/>
      <w:r w:rsidR="00F27F4A" w:rsidRPr="00F27F4A">
        <w:rPr>
          <w:color w:val="22272F"/>
          <w:sz w:val="23"/>
          <w:szCs w:val="23"/>
        </w:rPr>
        <w:t>ые</w:t>
      </w:r>
      <w:proofErr w:type="spellEnd"/>
      <w:r w:rsidR="00F27F4A" w:rsidRPr="00F27F4A">
        <w:rPr>
          <w:color w:val="22272F"/>
          <w:sz w:val="23"/>
          <w:szCs w:val="23"/>
        </w:rPr>
        <w:t>) представитель(и) ребенка или поступающий представляют следующие документы: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r w:rsidRPr="00F27F4A">
        <w:rPr>
          <w:color w:val="22272F"/>
          <w:sz w:val="23"/>
          <w:szCs w:val="23"/>
        </w:rPr>
        <w:t>копию документа, удостоверяющего личность родителя (законного представителя) ребенка или поступающего;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r w:rsidRPr="00F27F4A">
        <w:rPr>
          <w:color w:val="22272F"/>
          <w:sz w:val="23"/>
          <w:szCs w:val="23"/>
        </w:rPr>
        <w:t>копию свидетельства о рождении ребенка или документа, подтверждающего родство заявителя;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r w:rsidRPr="00F27F4A">
        <w:rPr>
          <w:color w:val="22272F"/>
          <w:sz w:val="23"/>
          <w:szCs w:val="23"/>
        </w:rPr>
        <w:t xml:space="preserve">копию свидетельства о рождении </w:t>
      </w:r>
      <w:proofErr w:type="gramStart"/>
      <w:r w:rsidRPr="00F27F4A">
        <w:rPr>
          <w:color w:val="22272F"/>
          <w:sz w:val="23"/>
          <w:szCs w:val="23"/>
        </w:rPr>
        <w:t>полнородных</w:t>
      </w:r>
      <w:proofErr w:type="gramEnd"/>
      <w:r w:rsidRPr="00F27F4A">
        <w:rPr>
          <w:color w:val="22272F"/>
          <w:sz w:val="23"/>
          <w:szCs w:val="23"/>
        </w:rPr>
        <w:t xml:space="preserve"> и </w:t>
      </w:r>
      <w:proofErr w:type="spellStart"/>
      <w:r w:rsidRPr="00F27F4A">
        <w:rPr>
          <w:color w:val="22272F"/>
          <w:sz w:val="23"/>
          <w:szCs w:val="23"/>
        </w:rPr>
        <w:t>неполнородных</w:t>
      </w:r>
      <w:proofErr w:type="spellEnd"/>
      <w:r w:rsidRPr="00F27F4A">
        <w:rPr>
          <w:color w:val="22272F"/>
          <w:sz w:val="23"/>
          <w:szCs w:val="23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F27F4A">
        <w:rPr>
          <w:color w:val="22272F"/>
          <w:sz w:val="23"/>
          <w:szCs w:val="23"/>
        </w:rPr>
        <w:t>неполнородные</w:t>
      </w:r>
      <w:proofErr w:type="spellEnd"/>
      <w:r w:rsidRPr="00F27F4A">
        <w:rPr>
          <w:color w:val="22272F"/>
          <w:sz w:val="23"/>
          <w:szCs w:val="23"/>
        </w:rPr>
        <w:t xml:space="preserve"> брат и (или) сестра);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r w:rsidRPr="00F27F4A">
        <w:rPr>
          <w:color w:val="22272F"/>
          <w:sz w:val="23"/>
          <w:szCs w:val="23"/>
        </w:rPr>
        <w:t>копию документа, подтверждающего установление опеки или попечительства (при необходимости);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r w:rsidRPr="00F27F4A">
        <w:rPr>
          <w:color w:val="22272F"/>
          <w:sz w:val="23"/>
          <w:szCs w:val="23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proofErr w:type="gramStart"/>
      <w:r w:rsidRPr="00F27F4A">
        <w:rPr>
          <w:color w:val="22272F"/>
          <w:sz w:val="23"/>
          <w:szCs w:val="23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 w:rsidRPr="00F27F4A">
        <w:rPr>
          <w:color w:val="22272F"/>
          <w:sz w:val="23"/>
          <w:szCs w:val="23"/>
        </w:rPr>
        <w:t>общеразвивающими</w:t>
      </w:r>
      <w:proofErr w:type="spellEnd"/>
      <w:r w:rsidRPr="00F27F4A">
        <w:rPr>
          <w:color w:val="22272F"/>
          <w:sz w:val="23"/>
          <w:szCs w:val="23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r w:rsidRPr="00F27F4A">
        <w:rPr>
          <w:color w:val="22272F"/>
          <w:sz w:val="23"/>
          <w:szCs w:val="23"/>
        </w:rPr>
        <w:t xml:space="preserve">копию заключения </w:t>
      </w:r>
      <w:proofErr w:type="spellStart"/>
      <w:r w:rsidRPr="00F27F4A">
        <w:rPr>
          <w:color w:val="22272F"/>
          <w:sz w:val="23"/>
          <w:szCs w:val="23"/>
        </w:rPr>
        <w:t>психолого-медико-педагогической</w:t>
      </w:r>
      <w:proofErr w:type="spellEnd"/>
      <w:r w:rsidRPr="00F27F4A">
        <w:rPr>
          <w:color w:val="22272F"/>
          <w:sz w:val="23"/>
          <w:szCs w:val="23"/>
        </w:rPr>
        <w:t xml:space="preserve"> комиссии (при наличии).</w:t>
      </w:r>
    </w:p>
    <w:p w:rsidR="00F27F4A" w:rsidRPr="00F27F4A" w:rsidRDefault="004E4B1F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При посещении </w:t>
      </w:r>
      <w:r w:rsidR="00F27F4A" w:rsidRPr="00F27F4A">
        <w:rPr>
          <w:color w:val="22272F"/>
          <w:sz w:val="23"/>
          <w:szCs w:val="23"/>
        </w:rPr>
        <w:t>образовательной организации и (или) очном взаимодействии с уполномо</w:t>
      </w:r>
      <w:r>
        <w:rPr>
          <w:color w:val="22272F"/>
          <w:sz w:val="23"/>
          <w:szCs w:val="23"/>
        </w:rPr>
        <w:t xml:space="preserve">ченными должностными лицами </w:t>
      </w:r>
      <w:r w:rsidR="00F27F4A" w:rsidRPr="00F27F4A">
        <w:rPr>
          <w:color w:val="22272F"/>
          <w:sz w:val="23"/>
          <w:szCs w:val="23"/>
        </w:rPr>
        <w:t>образовательной организации родител</w:t>
      </w:r>
      <w:proofErr w:type="gramStart"/>
      <w:r w:rsidR="00F27F4A" w:rsidRPr="00F27F4A">
        <w:rPr>
          <w:color w:val="22272F"/>
          <w:sz w:val="23"/>
          <w:szCs w:val="23"/>
        </w:rPr>
        <w:t>ь(</w:t>
      </w:r>
      <w:proofErr w:type="gramEnd"/>
      <w:r w:rsidR="00F27F4A" w:rsidRPr="00F27F4A">
        <w:rPr>
          <w:color w:val="22272F"/>
          <w:sz w:val="23"/>
          <w:szCs w:val="23"/>
        </w:rPr>
        <w:t>и) (законный(</w:t>
      </w:r>
      <w:proofErr w:type="spellStart"/>
      <w:r w:rsidR="00F27F4A" w:rsidRPr="00F27F4A">
        <w:rPr>
          <w:color w:val="22272F"/>
          <w:sz w:val="23"/>
          <w:szCs w:val="23"/>
        </w:rPr>
        <w:t>ые</w:t>
      </w:r>
      <w:proofErr w:type="spellEnd"/>
      <w:r w:rsidR="00F27F4A" w:rsidRPr="00F27F4A">
        <w:rPr>
          <w:color w:val="22272F"/>
          <w:sz w:val="23"/>
          <w:szCs w:val="23"/>
        </w:rPr>
        <w:t>) представитель(и) ребенка предъявляет(ют) оригиналы документов, указанных в </w:t>
      </w:r>
      <w:hyperlink r:id="rId73" w:anchor="/document/77319056/entry/1265" w:history="1">
        <w:r w:rsidR="00F27F4A" w:rsidRPr="00F27F4A">
          <w:rPr>
            <w:color w:val="3272C0"/>
            <w:sz w:val="23"/>
            <w:u w:val="single"/>
          </w:rPr>
          <w:t>абзацах 2-6</w:t>
        </w:r>
      </w:hyperlink>
      <w:r w:rsidR="00F27F4A" w:rsidRPr="00F27F4A">
        <w:rPr>
          <w:color w:val="22272F"/>
          <w:sz w:val="23"/>
          <w:szCs w:val="23"/>
        </w:rPr>
        <w:t> настоящего пункта, а поступающий - оригинал документа, удостоверяющего личность поступающего.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r w:rsidRPr="00F27F4A">
        <w:rPr>
          <w:color w:val="22272F"/>
          <w:sz w:val="23"/>
          <w:szCs w:val="23"/>
        </w:rPr>
        <w:t xml:space="preserve">При приеме на </w:t>
      </w:r>
      <w:proofErr w:type="gramStart"/>
      <w:r w:rsidRPr="00F27F4A">
        <w:rPr>
          <w:color w:val="22272F"/>
          <w:sz w:val="23"/>
          <w:szCs w:val="23"/>
        </w:rPr>
        <w:t>обучение по</w:t>
      </w:r>
      <w:proofErr w:type="gramEnd"/>
      <w:r w:rsidRPr="00F27F4A">
        <w:rPr>
          <w:color w:val="22272F"/>
          <w:sz w:val="23"/>
          <w:szCs w:val="23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Pr="00F27F4A">
        <w:rPr>
          <w:color w:val="22272F"/>
          <w:sz w:val="16"/>
          <w:szCs w:val="16"/>
          <w:vertAlign w:val="superscript"/>
        </w:rPr>
        <w:t> </w:t>
      </w:r>
      <w:hyperlink r:id="rId74" w:anchor="/document/74626876/entry/290" w:history="1">
        <w:r w:rsidRPr="00F27F4A">
          <w:rPr>
            <w:color w:val="3272C0"/>
            <w:sz w:val="16"/>
            <w:u w:val="single"/>
            <w:vertAlign w:val="superscript"/>
          </w:rPr>
          <w:t>29</w:t>
        </w:r>
      </w:hyperlink>
      <w:r w:rsidRPr="00F27F4A">
        <w:rPr>
          <w:color w:val="22272F"/>
          <w:sz w:val="23"/>
          <w:szCs w:val="23"/>
        </w:rPr>
        <w:t>.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r w:rsidRPr="00F27F4A">
        <w:rPr>
          <w:color w:val="22272F"/>
          <w:sz w:val="23"/>
          <w:szCs w:val="23"/>
        </w:rPr>
        <w:t>Родител</w:t>
      </w:r>
      <w:proofErr w:type="gramStart"/>
      <w:r w:rsidRPr="00F27F4A">
        <w:rPr>
          <w:color w:val="22272F"/>
          <w:sz w:val="23"/>
          <w:szCs w:val="23"/>
        </w:rPr>
        <w:t>ь(</w:t>
      </w:r>
      <w:proofErr w:type="gramEnd"/>
      <w:r w:rsidRPr="00F27F4A">
        <w:rPr>
          <w:color w:val="22272F"/>
          <w:sz w:val="23"/>
          <w:szCs w:val="23"/>
        </w:rPr>
        <w:t>и) (законный(</w:t>
      </w:r>
      <w:proofErr w:type="spellStart"/>
      <w:r w:rsidRPr="00F27F4A">
        <w:rPr>
          <w:color w:val="22272F"/>
          <w:sz w:val="23"/>
          <w:szCs w:val="23"/>
        </w:rPr>
        <w:t>ые</w:t>
      </w:r>
      <w:proofErr w:type="spellEnd"/>
      <w:r w:rsidRPr="00F27F4A">
        <w:rPr>
          <w:color w:val="22272F"/>
          <w:sz w:val="23"/>
          <w:szCs w:val="23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r w:rsidRPr="00F27F4A">
        <w:rPr>
          <w:color w:val="22272F"/>
          <w:sz w:val="23"/>
          <w:szCs w:val="23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F27F4A">
        <w:rPr>
          <w:color w:val="22272F"/>
          <w:sz w:val="16"/>
          <w:szCs w:val="16"/>
          <w:vertAlign w:val="superscript"/>
        </w:rPr>
        <w:t> </w:t>
      </w:r>
      <w:hyperlink r:id="rId75" w:anchor="/document/74626876/entry/300" w:history="1">
        <w:r w:rsidRPr="00F27F4A">
          <w:rPr>
            <w:color w:val="3272C0"/>
            <w:sz w:val="16"/>
            <w:u w:val="single"/>
            <w:vertAlign w:val="superscript"/>
          </w:rPr>
          <w:t>30</w:t>
        </w:r>
      </w:hyperlink>
      <w:r w:rsidRPr="00F27F4A">
        <w:rPr>
          <w:color w:val="22272F"/>
          <w:sz w:val="23"/>
          <w:szCs w:val="23"/>
        </w:rPr>
        <w:t> переводом на русский язык.</w:t>
      </w:r>
    </w:p>
    <w:p w:rsidR="00F27F4A" w:rsidRPr="00F27F4A" w:rsidRDefault="00F27F4A" w:rsidP="005720C4">
      <w:pPr>
        <w:shd w:val="clear" w:color="auto" w:fill="F0E9D3"/>
        <w:ind w:firstLine="709"/>
        <w:contextualSpacing/>
        <w:jc w:val="both"/>
        <w:rPr>
          <w:color w:val="464C55"/>
          <w:sz w:val="20"/>
          <w:szCs w:val="20"/>
        </w:rPr>
      </w:pPr>
      <w:r w:rsidRPr="00F27F4A">
        <w:rPr>
          <w:color w:val="464C55"/>
          <w:sz w:val="20"/>
          <w:szCs w:val="20"/>
        </w:rPr>
        <w:t>Пункт 27 изменен с 1 марта 2023 г. - </w:t>
      </w:r>
      <w:hyperlink r:id="rId76" w:anchor="/document/405536595/entry/1005" w:history="1">
        <w:r w:rsidRPr="00F27F4A">
          <w:rPr>
            <w:color w:val="3272C0"/>
            <w:sz w:val="20"/>
            <w:u w:val="single"/>
          </w:rPr>
          <w:t>Приказ</w:t>
        </w:r>
      </w:hyperlink>
      <w:r w:rsidRPr="00F27F4A">
        <w:rPr>
          <w:color w:val="464C55"/>
          <w:sz w:val="20"/>
          <w:szCs w:val="20"/>
        </w:rPr>
        <w:t> </w:t>
      </w:r>
      <w:proofErr w:type="spellStart"/>
      <w:r w:rsidRPr="00F27F4A">
        <w:rPr>
          <w:color w:val="464C55"/>
          <w:sz w:val="20"/>
          <w:szCs w:val="20"/>
        </w:rPr>
        <w:t>Минпросвещения</w:t>
      </w:r>
      <w:proofErr w:type="spellEnd"/>
      <w:r w:rsidRPr="00F27F4A">
        <w:rPr>
          <w:color w:val="464C55"/>
          <w:sz w:val="20"/>
          <w:szCs w:val="20"/>
        </w:rPr>
        <w:t xml:space="preserve"> России от 30 августа 2022 г. N 784</w:t>
      </w:r>
    </w:p>
    <w:p w:rsidR="00F27F4A" w:rsidRPr="00F27F4A" w:rsidRDefault="00F27F4A" w:rsidP="005720C4">
      <w:pPr>
        <w:shd w:val="clear" w:color="auto" w:fill="F0E9D3"/>
        <w:ind w:firstLine="709"/>
        <w:contextualSpacing/>
        <w:jc w:val="both"/>
        <w:rPr>
          <w:color w:val="464C55"/>
          <w:sz w:val="20"/>
          <w:szCs w:val="20"/>
        </w:rPr>
      </w:pPr>
      <w:hyperlink r:id="rId77" w:anchor="/document/76809938/entry/1027" w:history="1">
        <w:r w:rsidRPr="00F27F4A">
          <w:rPr>
            <w:color w:val="3272C0"/>
            <w:sz w:val="20"/>
            <w:u w:val="single"/>
          </w:rPr>
          <w:t>См. предыдущую редакцию</w:t>
        </w:r>
      </w:hyperlink>
    </w:p>
    <w:p w:rsidR="00F27F4A" w:rsidRPr="00F27F4A" w:rsidRDefault="004E4B1F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28</w:t>
      </w:r>
      <w:r w:rsidR="00F27F4A" w:rsidRPr="00F27F4A">
        <w:rPr>
          <w:color w:val="22272F"/>
          <w:sz w:val="23"/>
          <w:szCs w:val="23"/>
        </w:rPr>
        <w:t xml:space="preserve">. </w:t>
      </w:r>
      <w:proofErr w:type="gramStart"/>
      <w:r w:rsidR="00F27F4A" w:rsidRPr="00F27F4A">
        <w:rPr>
          <w:color w:val="22272F"/>
          <w:sz w:val="23"/>
          <w:szCs w:val="23"/>
        </w:rPr>
        <w:t>Не допускается требовать представления других документов, кроме предусмотренных </w:t>
      </w:r>
      <w:hyperlink r:id="rId78" w:anchor="/document/76809938/entry/1026" w:history="1">
        <w:r w:rsidR="00F27F4A" w:rsidRPr="00F27F4A">
          <w:rPr>
            <w:color w:val="3272C0"/>
            <w:sz w:val="23"/>
            <w:u w:val="single"/>
          </w:rPr>
          <w:t>пунктом 26</w:t>
        </w:r>
      </w:hyperlink>
      <w:r w:rsidR="00F27F4A" w:rsidRPr="00F27F4A">
        <w:rPr>
          <w:color w:val="22272F"/>
          <w:sz w:val="23"/>
          <w:szCs w:val="23"/>
        </w:rPr>
        <w:t> Порядка, в качестве основания для приема на обучение по основным общеобразовательным программам.</w:t>
      </w:r>
      <w:proofErr w:type="gramEnd"/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r w:rsidRPr="00F27F4A">
        <w:rPr>
          <w:color w:val="22272F"/>
          <w:sz w:val="23"/>
          <w:szCs w:val="23"/>
        </w:rPr>
        <w:t>При подаче заявления о приеме на обучение в электронной форме посредством </w:t>
      </w:r>
      <w:hyperlink r:id="rId79" w:tgtFrame="_blank" w:history="1">
        <w:r w:rsidRPr="00F27F4A">
          <w:rPr>
            <w:color w:val="3272C0"/>
            <w:sz w:val="23"/>
            <w:u w:val="single"/>
          </w:rPr>
          <w:t>ЕПГУ</w:t>
        </w:r>
      </w:hyperlink>
      <w:r w:rsidRPr="00F27F4A">
        <w:rPr>
          <w:color w:val="22272F"/>
          <w:sz w:val="23"/>
          <w:szCs w:val="23"/>
        </w:rPr>
        <w:t> не допускается требовать копий или оригиналов документов, предусмотренных </w:t>
      </w:r>
      <w:hyperlink r:id="rId80" w:anchor="/document/76809938/entry/1026" w:history="1">
        <w:r w:rsidRPr="00F27F4A">
          <w:rPr>
            <w:color w:val="3272C0"/>
            <w:sz w:val="23"/>
            <w:u w:val="single"/>
          </w:rPr>
          <w:t>пунктом 26</w:t>
        </w:r>
      </w:hyperlink>
      <w:r w:rsidRPr="00F27F4A">
        <w:rPr>
          <w:color w:val="22272F"/>
          <w:sz w:val="23"/>
          <w:szCs w:val="23"/>
        </w:rPr>
        <w:t> 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F27F4A" w:rsidRPr="00F27F4A" w:rsidRDefault="004E4B1F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29</w:t>
      </w:r>
      <w:r w:rsidR="00F27F4A" w:rsidRPr="00F27F4A">
        <w:rPr>
          <w:color w:val="22272F"/>
          <w:sz w:val="23"/>
          <w:szCs w:val="23"/>
        </w:rPr>
        <w:t>. Родител</w:t>
      </w:r>
      <w:proofErr w:type="gramStart"/>
      <w:r w:rsidR="00F27F4A" w:rsidRPr="00F27F4A">
        <w:rPr>
          <w:color w:val="22272F"/>
          <w:sz w:val="23"/>
          <w:szCs w:val="23"/>
        </w:rPr>
        <w:t>ь(</w:t>
      </w:r>
      <w:proofErr w:type="gramEnd"/>
      <w:r w:rsidR="00F27F4A" w:rsidRPr="00F27F4A">
        <w:rPr>
          <w:color w:val="22272F"/>
          <w:sz w:val="23"/>
          <w:szCs w:val="23"/>
        </w:rPr>
        <w:t>и) (законный(</w:t>
      </w:r>
      <w:proofErr w:type="spellStart"/>
      <w:r w:rsidR="00F27F4A" w:rsidRPr="00F27F4A">
        <w:rPr>
          <w:color w:val="22272F"/>
          <w:sz w:val="23"/>
          <w:szCs w:val="23"/>
        </w:rPr>
        <w:t>ые</w:t>
      </w:r>
      <w:proofErr w:type="spellEnd"/>
      <w:r w:rsidR="00F27F4A" w:rsidRPr="00F27F4A">
        <w:rPr>
          <w:color w:val="22272F"/>
          <w:sz w:val="23"/>
          <w:szCs w:val="23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F27F4A" w:rsidRPr="00F27F4A" w:rsidRDefault="00F27F4A" w:rsidP="005720C4">
      <w:pPr>
        <w:shd w:val="clear" w:color="auto" w:fill="F0E9D3"/>
        <w:ind w:firstLine="709"/>
        <w:contextualSpacing/>
        <w:jc w:val="both"/>
        <w:rPr>
          <w:color w:val="464C55"/>
          <w:sz w:val="20"/>
          <w:szCs w:val="20"/>
        </w:rPr>
      </w:pPr>
      <w:r w:rsidRPr="00F27F4A">
        <w:rPr>
          <w:color w:val="464C55"/>
          <w:sz w:val="20"/>
          <w:szCs w:val="20"/>
        </w:rPr>
        <w:t>Пункт 29 изменен с 1 марта 2023 г. - </w:t>
      </w:r>
      <w:hyperlink r:id="rId81" w:anchor="/document/405536595/entry/1006" w:history="1">
        <w:r w:rsidRPr="00F27F4A">
          <w:rPr>
            <w:color w:val="3272C0"/>
            <w:sz w:val="20"/>
            <w:u w:val="single"/>
          </w:rPr>
          <w:t>Приказ</w:t>
        </w:r>
      </w:hyperlink>
      <w:r w:rsidRPr="00F27F4A">
        <w:rPr>
          <w:color w:val="464C55"/>
          <w:sz w:val="20"/>
          <w:szCs w:val="20"/>
        </w:rPr>
        <w:t> </w:t>
      </w:r>
      <w:proofErr w:type="spellStart"/>
      <w:r w:rsidRPr="00F27F4A">
        <w:rPr>
          <w:color w:val="464C55"/>
          <w:sz w:val="20"/>
          <w:szCs w:val="20"/>
        </w:rPr>
        <w:t>Минпросвещения</w:t>
      </w:r>
      <w:proofErr w:type="spellEnd"/>
      <w:r w:rsidRPr="00F27F4A">
        <w:rPr>
          <w:color w:val="464C55"/>
          <w:sz w:val="20"/>
          <w:szCs w:val="20"/>
        </w:rPr>
        <w:t xml:space="preserve"> России от 30 августа 2022 г. N 784</w:t>
      </w:r>
    </w:p>
    <w:p w:rsidR="00F27F4A" w:rsidRPr="00F27F4A" w:rsidRDefault="00F27F4A" w:rsidP="005720C4">
      <w:pPr>
        <w:shd w:val="clear" w:color="auto" w:fill="F0E9D3"/>
        <w:ind w:firstLine="709"/>
        <w:contextualSpacing/>
        <w:jc w:val="both"/>
        <w:rPr>
          <w:color w:val="464C55"/>
          <w:sz w:val="20"/>
          <w:szCs w:val="20"/>
        </w:rPr>
      </w:pPr>
      <w:hyperlink r:id="rId82" w:anchor="/document/76809938/entry/1029" w:history="1">
        <w:r w:rsidRPr="00F27F4A">
          <w:rPr>
            <w:color w:val="3272C0"/>
            <w:sz w:val="20"/>
            <w:u w:val="single"/>
          </w:rPr>
          <w:t>См. предыдущую редакцию</w:t>
        </w:r>
      </w:hyperlink>
    </w:p>
    <w:p w:rsidR="00F27F4A" w:rsidRPr="00F27F4A" w:rsidRDefault="004E4B1F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30</w:t>
      </w:r>
      <w:r w:rsidR="00F27F4A" w:rsidRPr="00F27F4A">
        <w:rPr>
          <w:color w:val="22272F"/>
          <w:sz w:val="23"/>
          <w:szCs w:val="23"/>
        </w:rPr>
        <w:t>. Факт приема заявления о приеме на обучение и перечень документов, представленных родителе</w:t>
      </w:r>
      <w:proofErr w:type="gramStart"/>
      <w:r w:rsidR="00F27F4A" w:rsidRPr="00F27F4A">
        <w:rPr>
          <w:color w:val="22272F"/>
          <w:sz w:val="23"/>
          <w:szCs w:val="23"/>
        </w:rPr>
        <w:t>м(</w:t>
      </w:r>
      <w:proofErr w:type="spellStart"/>
      <w:proofErr w:type="gramEnd"/>
      <w:r w:rsidR="00F27F4A" w:rsidRPr="00F27F4A">
        <w:rPr>
          <w:color w:val="22272F"/>
          <w:sz w:val="23"/>
          <w:szCs w:val="23"/>
        </w:rPr>
        <w:t>ями</w:t>
      </w:r>
      <w:proofErr w:type="spellEnd"/>
      <w:r w:rsidR="00F27F4A" w:rsidRPr="00F27F4A">
        <w:rPr>
          <w:color w:val="22272F"/>
          <w:sz w:val="23"/>
          <w:szCs w:val="23"/>
        </w:rPr>
        <w:t>) (законным(</w:t>
      </w:r>
      <w:proofErr w:type="spellStart"/>
      <w:r w:rsidR="00F27F4A" w:rsidRPr="00F27F4A">
        <w:rPr>
          <w:color w:val="22272F"/>
          <w:sz w:val="23"/>
          <w:szCs w:val="23"/>
        </w:rPr>
        <w:t>ыми</w:t>
      </w:r>
      <w:proofErr w:type="spellEnd"/>
      <w:r w:rsidR="00F27F4A" w:rsidRPr="00F27F4A">
        <w:rPr>
          <w:color w:val="22272F"/>
          <w:sz w:val="23"/>
          <w:szCs w:val="23"/>
        </w:rPr>
        <w:t>) представителем(</w:t>
      </w:r>
      <w:proofErr w:type="spellStart"/>
      <w:r w:rsidR="00F27F4A" w:rsidRPr="00F27F4A">
        <w:rPr>
          <w:color w:val="22272F"/>
          <w:sz w:val="23"/>
          <w:szCs w:val="23"/>
        </w:rPr>
        <w:t>ями</w:t>
      </w:r>
      <w:proofErr w:type="spellEnd"/>
      <w:r w:rsidR="00F27F4A" w:rsidRPr="00F27F4A">
        <w:rPr>
          <w:color w:val="22272F"/>
          <w:sz w:val="23"/>
          <w:szCs w:val="23"/>
        </w:rPr>
        <w:t>) ребенка или поступающим, регистрируются в журнале приема заявл</w:t>
      </w:r>
      <w:r>
        <w:rPr>
          <w:color w:val="22272F"/>
          <w:sz w:val="23"/>
          <w:szCs w:val="23"/>
        </w:rPr>
        <w:t xml:space="preserve">ений о приеме на обучение в </w:t>
      </w:r>
      <w:r w:rsidR="00F27F4A" w:rsidRPr="00F27F4A">
        <w:rPr>
          <w:color w:val="22272F"/>
          <w:sz w:val="23"/>
          <w:szCs w:val="23"/>
        </w:rPr>
        <w:t xml:space="preserve">образовательную организацию. Уведомление о </w:t>
      </w:r>
      <w:r w:rsidR="00F27F4A" w:rsidRPr="00F27F4A">
        <w:rPr>
          <w:color w:val="22272F"/>
          <w:sz w:val="23"/>
          <w:szCs w:val="23"/>
        </w:rPr>
        <w:lastRenderedPageBreak/>
        <w:t>факте приема заявления направляется в личный кабинет на </w:t>
      </w:r>
      <w:hyperlink r:id="rId83" w:tgtFrame="_blank" w:history="1">
        <w:r w:rsidR="00F27F4A" w:rsidRPr="00F27F4A">
          <w:rPr>
            <w:color w:val="3272C0"/>
            <w:sz w:val="23"/>
            <w:u w:val="single"/>
          </w:rPr>
          <w:t>ЕПГУ</w:t>
        </w:r>
      </w:hyperlink>
      <w:r w:rsidR="00F27F4A" w:rsidRPr="00F27F4A">
        <w:rPr>
          <w:color w:val="22272F"/>
          <w:sz w:val="23"/>
          <w:szCs w:val="23"/>
        </w:rPr>
        <w:t> (при условии завершения прохождения процедуры регистрации в единой системе идентификац</w:t>
      </w:r>
      <w:proofErr w:type="gramStart"/>
      <w:r w:rsidR="00F27F4A" w:rsidRPr="00F27F4A">
        <w:rPr>
          <w:color w:val="22272F"/>
          <w:sz w:val="23"/>
          <w:szCs w:val="23"/>
        </w:rPr>
        <w:t>ии и ау</w:t>
      </w:r>
      <w:proofErr w:type="gramEnd"/>
      <w:r w:rsidR="00F27F4A" w:rsidRPr="00F27F4A">
        <w:rPr>
          <w:color w:val="22272F"/>
          <w:sz w:val="23"/>
          <w:szCs w:val="23"/>
        </w:rPr>
        <w:t xml:space="preserve">тентификации). Журнал приема заявлений может </w:t>
      </w:r>
      <w:proofErr w:type="gramStart"/>
      <w:r w:rsidR="00F27F4A" w:rsidRPr="00F27F4A">
        <w:rPr>
          <w:color w:val="22272F"/>
          <w:sz w:val="23"/>
          <w:szCs w:val="23"/>
        </w:rPr>
        <w:t>вестись</w:t>
      </w:r>
      <w:proofErr w:type="gramEnd"/>
      <w:r w:rsidR="00F27F4A" w:rsidRPr="00F27F4A">
        <w:rPr>
          <w:color w:val="22272F"/>
          <w:sz w:val="23"/>
          <w:szCs w:val="23"/>
        </w:rP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r w:rsidRPr="00F27F4A">
        <w:rPr>
          <w:color w:val="22272F"/>
          <w:sz w:val="23"/>
          <w:szCs w:val="23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 w:rsidRPr="00F27F4A">
        <w:rPr>
          <w:color w:val="22272F"/>
          <w:sz w:val="23"/>
          <w:szCs w:val="23"/>
        </w:rPr>
        <w:t>м(</w:t>
      </w:r>
      <w:proofErr w:type="spellStart"/>
      <w:proofErr w:type="gramEnd"/>
      <w:r w:rsidRPr="00F27F4A">
        <w:rPr>
          <w:color w:val="22272F"/>
          <w:sz w:val="23"/>
          <w:szCs w:val="23"/>
        </w:rPr>
        <w:t>ями</w:t>
      </w:r>
      <w:proofErr w:type="spellEnd"/>
      <w:r w:rsidRPr="00F27F4A">
        <w:rPr>
          <w:color w:val="22272F"/>
          <w:sz w:val="23"/>
          <w:szCs w:val="23"/>
        </w:rPr>
        <w:t>) (законным(</w:t>
      </w:r>
      <w:proofErr w:type="spellStart"/>
      <w:r w:rsidRPr="00F27F4A">
        <w:rPr>
          <w:color w:val="22272F"/>
          <w:sz w:val="23"/>
          <w:szCs w:val="23"/>
        </w:rPr>
        <w:t>ыми</w:t>
      </w:r>
      <w:proofErr w:type="spellEnd"/>
      <w:r w:rsidRPr="00F27F4A">
        <w:rPr>
          <w:color w:val="22272F"/>
          <w:sz w:val="23"/>
          <w:szCs w:val="23"/>
        </w:rPr>
        <w:t>) представителем(</w:t>
      </w:r>
      <w:proofErr w:type="spellStart"/>
      <w:r w:rsidRPr="00F27F4A">
        <w:rPr>
          <w:color w:val="22272F"/>
          <w:sz w:val="23"/>
          <w:szCs w:val="23"/>
        </w:rPr>
        <w:t>ями</w:t>
      </w:r>
      <w:proofErr w:type="spellEnd"/>
      <w:r w:rsidRPr="00F27F4A">
        <w:rPr>
          <w:color w:val="22272F"/>
          <w:sz w:val="23"/>
          <w:szCs w:val="23"/>
        </w:rPr>
        <w:t>) ребенка или поступающим, родителю(ям) (законному(</w:t>
      </w:r>
      <w:proofErr w:type="spellStart"/>
      <w:r w:rsidRPr="00F27F4A">
        <w:rPr>
          <w:color w:val="22272F"/>
          <w:sz w:val="23"/>
          <w:szCs w:val="23"/>
        </w:rPr>
        <w:t>ым</w:t>
      </w:r>
      <w:proofErr w:type="spellEnd"/>
      <w:r w:rsidRPr="00F27F4A">
        <w:rPr>
          <w:color w:val="22272F"/>
          <w:sz w:val="23"/>
          <w:szCs w:val="23"/>
        </w:rP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 w:rsidRPr="00F27F4A">
        <w:rPr>
          <w:color w:val="22272F"/>
          <w:sz w:val="23"/>
          <w:szCs w:val="23"/>
        </w:rPr>
        <w:t>приеме</w:t>
      </w:r>
      <w:proofErr w:type="gramEnd"/>
      <w:r w:rsidRPr="00F27F4A">
        <w:rPr>
          <w:color w:val="22272F"/>
          <w:sz w:val="23"/>
          <w:szCs w:val="23"/>
        </w:rP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F27F4A" w:rsidRPr="00F27F4A" w:rsidRDefault="004E4B1F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31. О</w:t>
      </w:r>
      <w:r w:rsidR="00F27F4A" w:rsidRPr="00F27F4A">
        <w:rPr>
          <w:color w:val="22272F"/>
          <w:sz w:val="23"/>
          <w:szCs w:val="23"/>
        </w:rPr>
        <w:t>бразовательная организация осуществляет обработку пол</w:t>
      </w:r>
      <w:r>
        <w:rPr>
          <w:color w:val="22272F"/>
          <w:sz w:val="23"/>
          <w:szCs w:val="23"/>
        </w:rPr>
        <w:t xml:space="preserve">ученных </w:t>
      </w:r>
      <w:proofErr w:type="gramStart"/>
      <w:r>
        <w:rPr>
          <w:color w:val="22272F"/>
          <w:sz w:val="23"/>
          <w:szCs w:val="23"/>
        </w:rPr>
        <w:t xml:space="preserve">в связи с приемом в </w:t>
      </w:r>
      <w:r w:rsidR="00F27F4A" w:rsidRPr="00F27F4A">
        <w:rPr>
          <w:color w:val="22272F"/>
          <w:sz w:val="23"/>
          <w:szCs w:val="23"/>
        </w:rPr>
        <w:t>образовательную организацию персональных данных поступающих в соответствии с требованиями</w:t>
      </w:r>
      <w:proofErr w:type="gramEnd"/>
      <w:r w:rsidR="00F27F4A" w:rsidRPr="00F27F4A">
        <w:rPr>
          <w:color w:val="22272F"/>
          <w:sz w:val="23"/>
          <w:szCs w:val="23"/>
        </w:rPr>
        <w:t> </w:t>
      </w:r>
      <w:hyperlink r:id="rId84" w:anchor="/document/12148567/entry/4" w:history="1">
        <w:r w:rsidR="00F27F4A" w:rsidRPr="00F27F4A">
          <w:rPr>
            <w:color w:val="3272C0"/>
            <w:sz w:val="23"/>
            <w:u w:val="single"/>
          </w:rPr>
          <w:t>законодательства</w:t>
        </w:r>
      </w:hyperlink>
      <w:r w:rsidR="00F27F4A" w:rsidRPr="00F27F4A">
        <w:rPr>
          <w:color w:val="22272F"/>
          <w:sz w:val="23"/>
          <w:szCs w:val="23"/>
        </w:rPr>
        <w:t> Российской Федерации в области персональных данных</w:t>
      </w:r>
      <w:r w:rsidR="00F27F4A" w:rsidRPr="00F27F4A">
        <w:rPr>
          <w:color w:val="22272F"/>
          <w:sz w:val="16"/>
          <w:szCs w:val="16"/>
          <w:vertAlign w:val="superscript"/>
        </w:rPr>
        <w:t> </w:t>
      </w:r>
      <w:hyperlink r:id="rId85" w:anchor="/document/74626876/entry/310" w:history="1">
        <w:r w:rsidR="00F27F4A" w:rsidRPr="00F27F4A">
          <w:rPr>
            <w:color w:val="3272C0"/>
            <w:sz w:val="16"/>
            <w:u w:val="single"/>
            <w:vertAlign w:val="superscript"/>
          </w:rPr>
          <w:t>31</w:t>
        </w:r>
      </w:hyperlink>
      <w:r w:rsidR="00F27F4A" w:rsidRPr="00F27F4A">
        <w:rPr>
          <w:color w:val="22272F"/>
          <w:sz w:val="23"/>
          <w:szCs w:val="23"/>
        </w:rPr>
        <w:t>.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r w:rsidRPr="00F27F4A">
        <w:rPr>
          <w:color w:val="22272F"/>
          <w:sz w:val="23"/>
          <w:szCs w:val="23"/>
        </w:rPr>
        <w:t>31. Руководит</w:t>
      </w:r>
      <w:r w:rsidR="004E4B1F">
        <w:rPr>
          <w:color w:val="22272F"/>
          <w:sz w:val="23"/>
          <w:szCs w:val="23"/>
        </w:rPr>
        <w:t xml:space="preserve">ель </w:t>
      </w:r>
      <w:r w:rsidRPr="00F27F4A">
        <w:rPr>
          <w:color w:val="22272F"/>
          <w:sz w:val="23"/>
          <w:szCs w:val="23"/>
        </w:rPr>
        <w:t>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 </w:t>
      </w:r>
      <w:hyperlink r:id="rId86" w:anchor="/document/74626876/entry/1017" w:history="1">
        <w:r w:rsidRPr="00F27F4A">
          <w:rPr>
            <w:color w:val="3272C0"/>
            <w:sz w:val="23"/>
            <w:u w:val="single"/>
          </w:rPr>
          <w:t>пунктом 17</w:t>
        </w:r>
      </w:hyperlink>
      <w:r w:rsidRPr="00F27F4A">
        <w:rPr>
          <w:color w:val="22272F"/>
          <w:sz w:val="23"/>
          <w:szCs w:val="23"/>
        </w:rPr>
        <w:t> Порядка.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3"/>
          <w:szCs w:val="23"/>
        </w:rPr>
      </w:pPr>
      <w:r w:rsidRPr="00F27F4A">
        <w:rPr>
          <w:color w:val="22272F"/>
          <w:sz w:val="23"/>
          <w:szCs w:val="23"/>
        </w:rPr>
        <w:t>32. На каждого ребенка ил</w:t>
      </w:r>
      <w:r w:rsidR="004E4B1F">
        <w:rPr>
          <w:color w:val="22272F"/>
          <w:sz w:val="23"/>
          <w:szCs w:val="23"/>
        </w:rPr>
        <w:t xml:space="preserve">и поступающего, принятого в </w:t>
      </w:r>
      <w:r w:rsidRPr="00F27F4A">
        <w:rPr>
          <w:color w:val="22272F"/>
          <w:sz w:val="23"/>
          <w:szCs w:val="23"/>
        </w:rPr>
        <w:t>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F27F4A">
        <w:rPr>
          <w:color w:val="22272F"/>
          <w:sz w:val="23"/>
          <w:szCs w:val="23"/>
        </w:rPr>
        <w:t>м(</w:t>
      </w:r>
      <w:proofErr w:type="spellStart"/>
      <w:proofErr w:type="gramEnd"/>
      <w:r w:rsidRPr="00F27F4A">
        <w:rPr>
          <w:color w:val="22272F"/>
          <w:sz w:val="23"/>
          <w:szCs w:val="23"/>
        </w:rPr>
        <w:t>ями</w:t>
      </w:r>
      <w:proofErr w:type="spellEnd"/>
      <w:r w:rsidRPr="00F27F4A">
        <w:rPr>
          <w:color w:val="22272F"/>
          <w:sz w:val="23"/>
          <w:szCs w:val="23"/>
        </w:rPr>
        <w:t>) (законным(</w:t>
      </w:r>
      <w:proofErr w:type="spellStart"/>
      <w:r w:rsidRPr="00F27F4A">
        <w:rPr>
          <w:color w:val="22272F"/>
          <w:sz w:val="23"/>
          <w:szCs w:val="23"/>
        </w:rPr>
        <w:t>ыми</w:t>
      </w:r>
      <w:proofErr w:type="spellEnd"/>
      <w:r w:rsidRPr="00F27F4A">
        <w:rPr>
          <w:color w:val="22272F"/>
          <w:sz w:val="23"/>
          <w:szCs w:val="23"/>
        </w:rPr>
        <w:t>) представителем(</w:t>
      </w:r>
      <w:proofErr w:type="spellStart"/>
      <w:r w:rsidRPr="00F27F4A">
        <w:rPr>
          <w:color w:val="22272F"/>
          <w:sz w:val="23"/>
          <w:szCs w:val="23"/>
        </w:rPr>
        <w:t>ями</w:t>
      </w:r>
      <w:proofErr w:type="spellEnd"/>
      <w:r w:rsidRPr="00F27F4A">
        <w:rPr>
          <w:color w:val="22272F"/>
          <w:sz w:val="23"/>
          <w:szCs w:val="23"/>
        </w:rPr>
        <w:t>) ребенка или поступающим документы (копии документов).</w:t>
      </w:r>
    </w:p>
    <w:p w:rsidR="00F27F4A" w:rsidRPr="00F27F4A" w:rsidRDefault="00F27F4A" w:rsidP="00572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F27F4A">
        <w:rPr>
          <w:rFonts w:ascii="Courier New" w:hAnsi="Courier New" w:cs="Courier New"/>
          <w:color w:val="22272F"/>
          <w:sz w:val="20"/>
          <w:szCs w:val="20"/>
        </w:rPr>
        <w:t>──────────────────────────────</w:t>
      </w:r>
    </w:p>
    <w:p w:rsidR="00F27F4A" w:rsidRPr="00F27F4A" w:rsidRDefault="00F27F4A" w:rsidP="005720C4">
      <w:pPr>
        <w:shd w:val="clear" w:color="auto" w:fill="F0E9D3"/>
        <w:ind w:firstLine="709"/>
        <w:contextualSpacing/>
        <w:jc w:val="both"/>
        <w:rPr>
          <w:color w:val="464C55"/>
          <w:sz w:val="20"/>
          <w:szCs w:val="20"/>
        </w:rPr>
      </w:pPr>
      <w:r w:rsidRPr="00F27F4A">
        <w:rPr>
          <w:color w:val="464C55"/>
          <w:sz w:val="20"/>
          <w:szCs w:val="20"/>
        </w:rPr>
        <w:t>Сноски изменены с 1 марта 2023 г. - </w:t>
      </w:r>
      <w:hyperlink r:id="rId87" w:anchor="/document/405536595/entry/1012" w:history="1">
        <w:r w:rsidRPr="00F27F4A">
          <w:rPr>
            <w:color w:val="3272C0"/>
            <w:sz w:val="20"/>
            <w:u w:val="single"/>
          </w:rPr>
          <w:t>Приказ</w:t>
        </w:r>
      </w:hyperlink>
      <w:r w:rsidRPr="00F27F4A">
        <w:rPr>
          <w:color w:val="464C55"/>
          <w:sz w:val="20"/>
          <w:szCs w:val="20"/>
        </w:rPr>
        <w:t> </w:t>
      </w:r>
      <w:proofErr w:type="spellStart"/>
      <w:r w:rsidRPr="00F27F4A">
        <w:rPr>
          <w:color w:val="464C55"/>
          <w:sz w:val="20"/>
          <w:szCs w:val="20"/>
        </w:rPr>
        <w:t>Минпросвещения</w:t>
      </w:r>
      <w:proofErr w:type="spellEnd"/>
      <w:r w:rsidRPr="00F27F4A">
        <w:rPr>
          <w:color w:val="464C55"/>
          <w:sz w:val="20"/>
          <w:szCs w:val="20"/>
        </w:rPr>
        <w:t xml:space="preserve"> России от 30 августа 2022 г. N 784, </w:t>
      </w:r>
      <w:hyperlink r:id="rId88" w:anchor="/document/406368393/entry/102" w:history="1">
        <w:r w:rsidRPr="00F27F4A">
          <w:rPr>
            <w:color w:val="3272C0"/>
            <w:sz w:val="20"/>
            <w:u w:val="single"/>
          </w:rPr>
          <w:t>Приказ</w:t>
        </w:r>
      </w:hyperlink>
      <w:r w:rsidRPr="00F27F4A">
        <w:rPr>
          <w:color w:val="464C55"/>
          <w:sz w:val="20"/>
          <w:szCs w:val="20"/>
        </w:rPr>
        <w:t> </w:t>
      </w:r>
      <w:proofErr w:type="spellStart"/>
      <w:r w:rsidRPr="00F27F4A">
        <w:rPr>
          <w:color w:val="464C55"/>
          <w:sz w:val="20"/>
          <w:szCs w:val="20"/>
        </w:rPr>
        <w:t>Минпросвещения</w:t>
      </w:r>
      <w:proofErr w:type="spellEnd"/>
      <w:r w:rsidRPr="00F27F4A">
        <w:rPr>
          <w:color w:val="464C55"/>
          <w:sz w:val="20"/>
          <w:szCs w:val="20"/>
        </w:rPr>
        <w:t xml:space="preserve"> России от 23 января 2023 г. N 47</w:t>
      </w:r>
    </w:p>
    <w:p w:rsidR="00F27F4A" w:rsidRPr="00F27F4A" w:rsidRDefault="00F27F4A" w:rsidP="005720C4">
      <w:pPr>
        <w:shd w:val="clear" w:color="auto" w:fill="F0E9D3"/>
        <w:ind w:firstLine="709"/>
        <w:contextualSpacing/>
        <w:jc w:val="both"/>
        <w:rPr>
          <w:color w:val="464C55"/>
          <w:sz w:val="20"/>
          <w:szCs w:val="20"/>
        </w:rPr>
      </w:pPr>
      <w:hyperlink r:id="rId89" w:anchor="/document/76809938/entry/10" w:history="1">
        <w:r w:rsidRPr="00F27F4A">
          <w:rPr>
            <w:color w:val="3272C0"/>
            <w:sz w:val="20"/>
            <w:u w:val="single"/>
          </w:rPr>
          <w:t>См. предыдущую редакцию</w:t>
        </w:r>
      </w:hyperlink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0"/>
          <w:szCs w:val="20"/>
        </w:rPr>
      </w:pPr>
      <w:r w:rsidRPr="00F27F4A">
        <w:rPr>
          <w:color w:val="22272F"/>
          <w:sz w:val="14"/>
          <w:szCs w:val="14"/>
          <w:vertAlign w:val="superscript"/>
        </w:rPr>
        <w:t>1</w:t>
      </w:r>
      <w:r w:rsidRPr="00F27F4A">
        <w:rPr>
          <w:color w:val="22272F"/>
          <w:sz w:val="20"/>
          <w:szCs w:val="20"/>
        </w:rPr>
        <w:t> </w:t>
      </w:r>
      <w:hyperlink r:id="rId90" w:anchor="/document/70291362/entry/108653" w:history="1">
        <w:r w:rsidRPr="00F27F4A">
          <w:rPr>
            <w:color w:val="3272C0"/>
            <w:sz w:val="20"/>
            <w:u w:val="single"/>
          </w:rPr>
          <w:t>Часть 3 статьи 55</w:t>
        </w:r>
      </w:hyperlink>
      <w:r w:rsidRPr="00F27F4A">
        <w:rPr>
          <w:color w:val="22272F"/>
          <w:sz w:val="20"/>
          <w:szCs w:val="20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0"/>
          <w:szCs w:val="20"/>
        </w:rPr>
      </w:pPr>
      <w:r w:rsidRPr="00F27F4A">
        <w:rPr>
          <w:color w:val="22272F"/>
          <w:sz w:val="14"/>
          <w:szCs w:val="14"/>
          <w:vertAlign w:val="superscript"/>
        </w:rPr>
        <w:t>2</w:t>
      </w:r>
      <w:r w:rsidRPr="00F27F4A">
        <w:rPr>
          <w:color w:val="22272F"/>
          <w:sz w:val="20"/>
          <w:szCs w:val="20"/>
        </w:rPr>
        <w:t> </w:t>
      </w:r>
      <w:hyperlink r:id="rId91" w:anchor="/document/70291362/entry/108783" w:history="1">
        <w:r w:rsidRPr="00F27F4A">
          <w:rPr>
            <w:color w:val="3272C0"/>
            <w:sz w:val="20"/>
            <w:u w:val="single"/>
          </w:rPr>
          <w:t>Часть 2 статьи 67</w:t>
        </w:r>
      </w:hyperlink>
      <w:r w:rsidRPr="00F27F4A">
        <w:rPr>
          <w:color w:val="22272F"/>
          <w:sz w:val="20"/>
          <w:szCs w:val="20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0"/>
          <w:szCs w:val="20"/>
        </w:rPr>
      </w:pPr>
      <w:r w:rsidRPr="00F27F4A">
        <w:rPr>
          <w:color w:val="22272F"/>
          <w:sz w:val="14"/>
          <w:szCs w:val="14"/>
          <w:vertAlign w:val="superscript"/>
        </w:rPr>
        <w:t>3</w:t>
      </w:r>
      <w:r w:rsidRPr="00F27F4A">
        <w:rPr>
          <w:color w:val="22272F"/>
          <w:sz w:val="20"/>
          <w:szCs w:val="20"/>
        </w:rPr>
        <w:t> </w:t>
      </w:r>
      <w:hyperlink r:id="rId92" w:anchor="/document/70291362/entry/108784" w:history="1">
        <w:r w:rsidRPr="00F27F4A">
          <w:rPr>
            <w:color w:val="3272C0"/>
            <w:sz w:val="20"/>
            <w:u w:val="single"/>
          </w:rPr>
          <w:t>Часть 3 статьи 67</w:t>
        </w:r>
      </w:hyperlink>
      <w:r w:rsidRPr="00F27F4A">
        <w:rPr>
          <w:color w:val="22272F"/>
          <w:sz w:val="20"/>
          <w:szCs w:val="20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2020, N 12, ст. 1645).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0"/>
          <w:szCs w:val="20"/>
        </w:rPr>
      </w:pPr>
      <w:r w:rsidRPr="00F27F4A">
        <w:rPr>
          <w:color w:val="22272F"/>
          <w:sz w:val="14"/>
          <w:szCs w:val="14"/>
          <w:vertAlign w:val="superscript"/>
        </w:rPr>
        <w:t>4</w:t>
      </w:r>
      <w:r w:rsidRPr="00F27F4A">
        <w:rPr>
          <w:color w:val="22272F"/>
          <w:sz w:val="20"/>
          <w:szCs w:val="20"/>
        </w:rPr>
        <w:t> </w:t>
      </w:r>
      <w:hyperlink r:id="rId93" w:anchor="/document/70291362/entry/108783" w:history="1">
        <w:r w:rsidRPr="00F27F4A">
          <w:rPr>
            <w:color w:val="3272C0"/>
            <w:sz w:val="20"/>
            <w:u w:val="single"/>
          </w:rPr>
          <w:t>Часть 2 статьи 67</w:t>
        </w:r>
      </w:hyperlink>
      <w:r w:rsidRPr="00F27F4A">
        <w:rPr>
          <w:color w:val="22272F"/>
          <w:sz w:val="20"/>
          <w:szCs w:val="20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2016, N 27, ст. 4246).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0"/>
          <w:szCs w:val="20"/>
        </w:rPr>
      </w:pPr>
      <w:r w:rsidRPr="00F27F4A">
        <w:rPr>
          <w:color w:val="22272F"/>
          <w:sz w:val="14"/>
          <w:szCs w:val="14"/>
          <w:vertAlign w:val="superscript"/>
        </w:rPr>
        <w:t>5</w:t>
      </w:r>
      <w:r w:rsidRPr="00F27F4A">
        <w:rPr>
          <w:color w:val="22272F"/>
          <w:sz w:val="20"/>
          <w:szCs w:val="20"/>
        </w:rPr>
        <w:t> </w:t>
      </w:r>
      <w:hyperlink r:id="rId94" w:anchor="/document/70291362/entry/10916" w:history="1">
        <w:r w:rsidRPr="00F27F4A">
          <w:rPr>
            <w:color w:val="3272C0"/>
            <w:sz w:val="20"/>
            <w:u w:val="single"/>
          </w:rPr>
          <w:t>Пункт 6 части 1</w:t>
        </w:r>
      </w:hyperlink>
      <w:r w:rsidRPr="00F27F4A">
        <w:rPr>
          <w:color w:val="22272F"/>
          <w:sz w:val="20"/>
          <w:szCs w:val="20"/>
        </w:rPr>
        <w:t> и </w:t>
      </w:r>
      <w:hyperlink r:id="rId95" w:anchor="/document/70291362/entry/1092" w:history="1">
        <w:r w:rsidRPr="00F27F4A">
          <w:rPr>
            <w:color w:val="3272C0"/>
            <w:sz w:val="20"/>
            <w:u w:val="single"/>
          </w:rPr>
          <w:t>часть 2 статьи 9</w:t>
        </w:r>
      </w:hyperlink>
      <w:r w:rsidRPr="00F27F4A">
        <w:rPr>
          <w:color w:val="22272F"/>
          <w:sz w:val="20"/>
          <w:szCs w:val="20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2014, N 19, ст. 2289).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0"/>
          <w:szCs w:val="20"/>
        </w:rPr>
      </w:pPr>
      <w:r w:rsidRPr="00F27F4A">
        <w:rPr>
          <w:color w:val="22272F"/>
          <w:sz w:val="14"/>
          <w:szCs w:val="14"/>
          <w:vertAlign w:val="superscript"/>
        </w:rPr>
        <w:t>6</w:t>
      </w:r>
      <w:r w:rsidRPr="00F27F4A">
        <w:rPr>
          <w:color w:val="22272F"/>
          <w:sz w:val="20"/>
          <w:szCs w:val="20"/>
        </w:rPr>
        <w:t> </w:t>
      </w:r>
      <w:hyperlink r:id="rId96" w:anchor="/document/70291362/entry/108659" w:history="1">
        <w:r w:rsidRPr="00F27F4A">
          <w:rPr>
            <w:color w:val="3272C0"/>
            <w:sz w:val="20"/>
            <w:u w:val="single"/>
          </w:rPr>
          <w:t>Часть 9 статьи 55</w:t>
        </w:r>
      </w:hyperlink>
      <w:r w:rsidRPr="00F27F4A">
        <w:rPr>
          <w:color w:val="22272F"/>
          <w:sz w:val="20"/>
          <w:szCs w:val="20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0"/>
          <w:szCs w:val="20"/>
        </w:rPr>
      </w:pPr>
      <w:r w:rsidRPr="00F27F4A">
        <w:rPr>
          <w:color w:val="22272F"/>
          <w:sz w:val="14"/>
          <w:szCs w:val="14"/>
          <w:vertAlign w:val="superscript"/>
        </w:rPr>
        <w:t>7</w:t>
      </w:r>
      <w:r w:rsidRPr="00F27F4A">
        <w:rPr>
          <w:color w:val="22272F"/>
          <w:sz w:val="20"/>
          <w:szCs w:val="20"/>
        </w:rPr>
        <w:t> </w:t>
      </w:r>
      <w:hyperlink r:id="rId97" w:anchor="/document/70291362/entry/108782" w:history="1">
        <w:r w:rsidRPr="00F27F4A">
          <w:rPr>
            <w:color w:val="3272C0"/>
            <w:sz w:val="20"/>
            <w:u w:val="single"/>
          </w:rPr>
          <w:t>Часть 1 статьи 67</w:t>
        </w:r>
      </w:hyperlink>
      <w:r w:rsidRPr="00F27F4A">
        <w:rPr>
          <w:color w:val="22272F"/>
          <w:sz w:val="20"/>
          <w:szCs w:val="20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0"/>
          <w:szCs w:val="20"/>
        </w:rPr>
      </w:pPr>
      <w:r w:rsidRPr="00F27F4A">
        <w:rPr>
          <w:color w:val="22272F"/>
          <w:sz w:val="14"/>
          <w:szCs w:val="14"/>
          <w:vertAlign w:val="superscript"/>
        </w:rPr>
        <w:t>8</w:t>
      </w:r>
      <w:r w:rsidRPr="00F27F4A">
        <w:rPr>
          <w:color w:val="22272F"/>
          <w:sz w:val="20"/>
          <w:szCs w:val="20"/>
        </w:rPr>
        <w:t> Собрание законодательства Российской Федерации, 1995, N 47, ст. 4472; 2013, N 27, ст. 3477.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0"/>
          <w:szCs w:val="20"/>
        </w:rPr>
      </w:pPr>
      <w:r w:rsidRPr="00F27F4A">
        <w:rPr>
          <w:color w:val="22272F"/>
          <w:sz w:val="14"/>
          <w:szCs w:val="14"/>
          <w:vertAlign w:val="superscript"/>
        </w:rPr>
        <w:t>9</w:t>
      </w:r>
      <w:r w:rsidRPr="00F27F4A">
        <w:rPr>
          <w:color w:val="22272F"/>
          <w:sz w:val="20"/>
          <w:szCs w:val="20"/>
        </w:rPr>
        <w:t> Ведомости Съезда народных депутатов Российской Федерации и Верховного Совета Российской Федерации, 1992, N 30, ст. 1792; Собрание законодательства Российской Федерации, 2013, N 27, ст. 3477.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0"/>
          <w:szCs w:val="20"/>
        </w:rPr>
      </w:pPr>
      <w:r w:rsidRPr="00F27F4A">
        <w:rPr>
          <w:color w:val="22272F"/>
          <w:sz w:val="14"/>
          <w:szCs w:val="14"/>
          <w:vertAlign w:val="superscript"/>
        </w:rPr>
        <w:t>10</w:t>
      </w:r>
      <w:r w:rsidRPr="00F27F4A">
        <w:rPr>
          <w:color w:val="22272F"/>
          <w:sz w:val="20"/>
          <w:szCs w:val="20"/>
        </w:rPr>
        <w:t> Собрание законодательства Российской Федерации, 2011, N 1, ст. 15; 2013, N 27, ст. 3477.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0"/>
          <w:szCs w:val="20"/>
        </w:rPr>
      </w:pPr>
      <w:r w:rsidRPr="00F27F4A">
        <w:rPr>
          <w:color w:val="22272F"/>
          <w:sz w:val="14"/>
          <w:szCs w:val="14"/>
          <w:vertAlign w:val="superscript"/>
        </w:rPr>
        <w:t>11</w:t>
      </w:r>
      <w:r w:rsidRPr="00F27F4A">
        <w:rPr>
          <w:color w:val="22272F"/>
          <w:sz w:val="20"/>
          <w:szCs w:val="20"/>
        </w:rPr>
        <w:t> Собрание законодательства Российской Федерации, 1998, N 22, ст. 2331; 2013, N 27, ст. 3477.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0"/>
          <w:szCs w:val="20"/>
        </w:rPr>
      </w:pPr>
      <w:r w:rsidRPr="00F27F4A">
        <w:rPr>
          <w:color w:val="22272F"/>
          <w:sz w:val="14"/>
          <w:szCs w:val="14"/>
          <w:vertAlign w:val="superscript"/>
        </w:rPr>
        <w:t>12</w:t>
      </w:r>
      <w:r w:rsidRPr="00F27F4A">
        <w:rPr>
          <w:color w:val="22272F"/>
          <w:sz w:val="20"/>
          <w:szCs w:val="20"/>
        </w:rPr>
        <w:t> Собрание законодательства Российской Федерации, 2011, N 7, ст. 900; 2013, N 27, ст. 3477.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0"/>
          <w:szCs w:val="20"/>
        </w:rPr>
      </w:pPr>
      <w:r w:rsidRPr="00F27F4A">
        <w:rPr>
          <w:color w:val="22272F"/>
          <w:sz w:val="14"/>
          <w:szCs w:val="14"/>
          <w:vertAlign w:val="superscript"/>
        </w:rPr>
        <w:t>13</w:t>
      </w:r>
      <w:r w:rsidRPr="00F27F4A">
        <w:rPr>
          <w:color w:val="22272F"/>
          <w:sz w:val="20"/>
          <w:szCs w:val="20"/>
        </w:rPr>
        <w:t> </w:t>
      </w:r>
      <w:hyperlink r:id="rId98" w:anchor="/document/12182530/entry/5602" w:history="1">
        <w:r w:rsidRPr="00F27F4A">
          <w:rPr>
            <w:color w:val="3272C0"/>
            <w:sz w:val="20"/>
            <w:u w:val="single"/>
          </w:rPr>
          <w:t>Часть 2 статьи 56</w:t>
        </w:r>
      </w:hyperlink>
      <w:r w:rsidRPr="00F27F4A">
        <w:rPr>
          <w:color w:val="22272F"/>
          <w:sz w:val="20"/>
          <w:szCs w:val="20"/>
        </w:rPr>
        <w:t> Федерального закона от 7 февраля 2011 г. N 3-ФЗ "О полиции" (Собрание законодательства Российской Федерации, 2011, N 7, ст. 900; 2015, N 7, ст. 1022).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0"/>
          <w:szCs w:val="20"/>
        </w:rPr>
      </w:pPr>
      <w:r w:rsidRPr="00F27F4A">
        <w:rPr>
          <w:color w:val="22272F"/>
          <w:sz w:val="14"/>
          <w:szCs w:val="14"/>
          <w:vertAlign w:val="superscript"/>
        </w:rPr>
        <w:t>14</w:t>
      </w:r>
      <w:r w:rsidRPr="00F27F4A">
        <w:rPr>
          <w:color w:val="22272F"/>
          <w:sz w:val="20"/>
          <w:szCs w:val="20"/>
        </w:rPr>
        <w:t> Собрание законодательства Российской Федерации, 2012, N 53, ст. 7608; 2013, N 27, ст. 3477.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0"/>
          <w:szCs w:val="20"/>
        </w:rPr>
      </w:pPr>
      <w:r w:rsidRPr="00F27F4A">
        <w:rPr>
          <w:color w:val="22272F"/>
          <w:sz w:val="14"/>
          <w:szCs w:val="14"/>
          <w:vertAlign w:val="superscript"/>
        </w:rPr>
        <w:t>15</w:t>
      </w:r>
      <w:r w:rsidRPr="00F27F4A">
        <w:rPr>
          <w:color w:val="22272F"/>
          <w:sz w:val="20"/>
          <w:szCs w:val="20"/>
        </w:rPr>
        <w:t> </w:t>
      </w:r>
      <w:hyperlink r:id="rId99" w:anchor="/document/3100000/entry/0" w:history="1">
        <w:r w:rsidRPr="00F27F4A">
          <w:rPr>
            <w:color w:val="464C55"/>
            <w:sz w:val="17"/>
          </w:rPr>
          <w:t>#</w:t>
        </w:r>
      </w:hyperlink>
      <w:hyperlink r:id="rId100" w:anchor="/document/70291362/entry/108651" w:history="1">
        <w:r w:rsidRPr="00F27F4A">
          <w:rPr>
            <w:color w:val="3272C0"/>
            <w:sz w:val="20"/>
            <w:u w:val="single"/>
          </w:rPr>
          <w:t>Части 1 статьи 55</w:t>
        </w:r>
      </w:hyperlink>
      <w:r w:rsidRPr="00F27F4A">
        <w:rPr>
          <w:color w:val="22272F"/>
          <w:sz w:val="20"/>
          <w:szCs w:val="20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0"/>
          <w:szCs w:val="20"/>
        </w:rPr>
      </w:pPr>
      <w:r w:rsidRPr="00F27F4A">
        <w:rPr>
          <w:color w:val="22272F"/>
          <w:sz w:val="14"/>
          <w:szCs w:val="14"/>
          <w:vertAlign w:val="superscript"/>
        </w:rPr>
        <w:t>16</w:t>
      </w:r>
      <w:r w:rsidRPr="00F27F4A">
        <w:rPr>
          <w:color w:val="22272F"/>
          <w:sz w:val="20"/>
          <w:szCs w:val="20"/>
        </w:rPr>
        <w:t> </w:t>
      </w:r>
      <w:hyperlink r:id="rId101" w:anchor="/document/70291362/entry/67031" w:history="1">
        <w:r w:rsidRPr="00F27F4A">
          <w:rPr>
            <w:color w:val="3272C0"/>
            <w:sz w:val="20"/>
            <w:u w:val="single"/>
          </w:rPr>
          <w:t>Часть 3</w:t>
        </w:r>
        <w:r w:rsidRPr="00F27F4A">
          <w:rPr>
            <w:color w:val="3272C0"/>
            <w:sz w:val="14"/>
            <w:u w:val="single"/>
            <w:vertAlign w:val="superscript"/>
          </w:rPr>
          <w:t> 1</w:t>
        </w:r>
        <w:r w:rsidRPr="00F27F4A">
          <w:rPr>
            <w:color w:val="3272C0"/>
            <w:sz w:val="20"/>
            <w:u w:val="single"/>
          </w:rPr>
          <w:t> статьи 67</w:t>
        </w:r>
      </w:hyperlink>
      <w:r w:rsidRPr="00F27F4A">
        <w:rPr>
          <w:color w:val="22272F"/>
          <w:sz w:val="20"/>
          <w:szCs w:val="20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49, ст. 6970; 2022, N 48, ст. 8332).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0"/>
          <w:szCs w:val="20"/>
        </w:rPr>
      </w:pPr>
      <w:r w:rsidRPr="00F27F4A">
        <w:rPr>
          <w:color w:val="22272F"/>
          <w:sz w:val="14"/>
          <w:szCs w:val="14"/>
          <w:vertAlign w:val="superscript"/>
        </w:rPr>
        <w:t>17</w:t>
      </w:r>
      <w:r w:rsidRPr="00F27F4A">
        <w:rPr>
          <w:color w:val="22272F"/>
          <w:sz w:val="20"/>
          <w:szCs w:val="20"/>
        </w:rPr>
        <w:t> Собрание законодательства Российской Федерации, 2012, N 53, ст. 7598; 2016, N 27, ст. 4160.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0"/>
          <w:szCs w:val="20"/>
        </w:rPr>
      </w:pPr>
      <w:r w:rsidRPr="00F27F4A">
        <w:rPr>
          <w:color w:val="22272F"/>
          <w:sz w:val="14"/>
          <w:szCs w:val="14"/>
          <w:vertAlign w:val="superscript"/>
        </w:rPr>
        <w:t>18</w:t>
      </w:r>
      <w:r w:rsidRPr="00F27F4A">
        <w:rPr>
          <w:color w:val="22272F"/>
          <w:sz w:val="20"/>
          <w:szCs w:val="20"/>
        </w:rPr>
        <w:t> </w:t>
      </w:r>
      <w:hyperlink r:id="rId102" w:anchor="/document/70291362/entry/109012" w:history="1">
        <w:r w:rsidRPr="00F27F4A">
          <w:rPr>
            <w:color w:val="3272C0"/>
            <w:sz w:val="20"/>
            <w:u w:val="single"/>
          </w:rPr>
          <w:t>Части 2</w:t>
        </w:r>
      </w:hyperlink>
      <w:r w:rsidRPr="00F27F4A">
        <w:rPr>
          <w:color w:val="22272F"/>
          <w:sz w:val="20"/>
          <w:szCs w:val="20"/>
        </w:rPr>
        <w:t> и </w:t>
      </w:r>
      <w:hyperlink r:id="rId103" w:anchor="/document/70291362/entry/109014" w:history="1">
        <w:r w:rsidRPr="00F27F4A">
          <w:rPr>
            <w:color w:val="3272C0"/>
            <w:sz w:val="20"/>
            <w:u w:val="single"/>
          </w:rPr>
          <w:t>4 статьи 86</w:t>
        </w:r>
      </w:hyperlink>
      <w:r w:rsidRPr="00F27F4A">
        <w:rPr>
          <w:color w:val="22272F"/>
          <w:sz w:val="20"/>
          <w:szCs w:val="20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7598; 2019, N 30, ст. 4134).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0"/>
          <w:szCs w:val="20"/>
        </w:rPr>
      </w:pPr>
      <w:r w:rsidRPr="00F27F4A">
        <w:rPr>
          <w:color w:val="22272F"/>
          <w:sz w:val="14"/>
          <w:szCs w:val="14"/>
          <w:vertAlign w:val="superscript"/>
        </w:rPr>
        <w:t>19</w:t>
      </w:r>
      <w:r w:rsidRPr="00F27F4A">
        <w:rPr>
          <w:color w:val="22272F"/>
          <w:sz w:val="20"/>
          <w:szCs w:val="20"/>
        </w:rPr>
        <w:t> </w:t>
      </w:r>
      <w:hyperlink r:id="rId104" w:anchor="/document/70291362/entry/108653" w:history="1">
        <w:r w:rsidRPr="00F27F4A">
          <w:rPr>
            <w:color w:val="3272C0"/>
            <w:sz w:val="20"/>
            <w:u w:val="single"/>
          </w:rPr>
          <w:t>Часть 3 статьи 55</w:t>
        </w:r>
      </w:hyperlink>
      <w:r w:rsidRPr="00F27F4A">
        <w:rPr>
          <w:color w:val="22272F"/>
          <w:sz w:val="20"/>
          <w:szCs w:val="20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0"/>
          <w:szCs w:val="20"/>
        </w:rPr>
      </w:pPr>
      <w:r w:rsidRPr="00F27F4A">
        <w:rPr>
          <w:color w:val="22272F"/>
          <w:sz w:val="14"/>
          <w:szCs w:val="14"/>
          <w:vertAlign w:val="superscript"/>
        </w:rPr>
        <w:t>20</w:t>
      </w:r>
      <w:r w:rsidRPr="00F27F4A">
        <w:rPr>
          <w:color w:val="22272F"/>
          <w:sz w:val="20"/>
          <w:szCs w:val="20"/>
        </w:rPr>
        <w:t> </w:t>
      </w:r>
      <w:hyperlink r:id="rId105" w:anchor="/document/70291362/entry/108785" w:history="1">
        <w:r w:rsidRPr="00F27F4A">
          <w:rPr>
            <w:color w:val="3272C0"/>
            <w:sz w:val="20"/>
            <w:u w:val="single"/>
          </w:rPr>
          <w:t>Часть 4 статьи 67</w:t>
        </w:r>
      </w:hyperlink>
      <w:r w:rsidRPr="00F27F4A">
        <w:rPr>
          <w:color w:val="22272F"/>
          <w:sz w:val="20"/>
          <w:szCs w:val="20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0"/>
          <w:szCs w:val="20"/>
        </w:rPr>
      </w:pPr>
      <w:r w:rsidRPr="00F27F4A">
        <w:rPr>
          <w:color w:val="22272F"/>
          <w:sz w:val="20"/>
          <w:szCs w:val="20"/>
        </w:rPr>
        <w:t>20</w:t>
      </w:r>
      <w:r w:rsidRPr="00F27F4A">
        <w:rPr>
          <w:color w:val="22272F"/>
          <w:sz w:val="14"/>
          <w:szCs w:val="14"/>
          <w:vertAlign w:val="superscript"/>
        </w:rPr>
        <w:t> 1</w:t>
      </w:r>
      <w:r w:rsidRPr="00F27F4A">
        <w:rPr>
          <w:color w:val="22272F"/>
          <w:sz w:val="20"/>
          <w:szCs w:val="20"/>
        </w:rPr>
        <w:t> </w:t>
      </w:r>
      <w:hyperlink r:id="rId106" w:anchor="/document/12191208/entry/0" w:history="1">
        <w:r w:rsidRPr="00F27F4A">
          <w:rPr>
            <w:color w:val="3272C0"/>
            <w:sz w:val="20"/>
            <w:u w:val="single"/>
          </w:rPr>
          <w:t>Постановление</w:t>
        </w:r>
      </w:hyperlink>
      <w:r w:rsidRPr="00F27F4A">
        <w:rPr>
          <w:color w:val="22272F"/>
          <w:sz w:val="20"/>
          <w:szCs w:val="20"/>
        </w:rPr>
        <w:t xml:space="preserve"> Правительства Российской Федерации от 24 октября 2011 г. N 861 "О федеральных государственных информационных системах, обеспечивающих предоставление в электронной форме </w:t>
      </w:r>
      <w:r w:rsidRPr="00F27F4A">
        <w:rPr>
          <w:color w:val="22272F"/>
          <w:sz w:val="20"/>
          <w:szCs w:val="20"/>
        </w:rPr>
        <w:lastRenderedPageBreak/>
        <w:t>государственных и муниципальных услуг (осуществление функций)" (Собрание законодательства Российской Федерации, 2011, N 44, ст. 6274; 2022, N 35, ст. 6081).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0"/>
          <w:szCs w:val="20"/>
        </w:rPr>
      </w:pPr>
      <w:r w:rsidRPr="00F27F4A">
        <w:rPr>
          <w:color w:val="22272F"/>
          <w:sz w:val="14"/>
          <w:szCs w:val="14"/>
          <w:vertAlign w:val="superscript"/>
        </w:rPr>
        <w:t>21</w:t>
      </w:r>
      <w:r w:rsidRPr="00F27F4A">
        <w:rPr>
          <w:color w:val="22272F"/>
          <w:sz w:val="20"/>
          <w:szCs w:val="20"/>
        </w:rPr>
        <w:t> </w:t>
      </w:r>
      <w:hyperlink r:id="rId107" w:anchor="/document/70291362/entry/108786" w:history="1">
        <w:r w:rsidRPr="00F27F4A">
          <w:rPr>
            <w:color w:val="3272C0"/>
            <w:sz w:val="20"/>
            <w:u w:val="single"/>
          </w:rPr>
          <w:t>Часть 5 статьи 67</w:t>
        </w:r>
      </w:hyperlink>
      <w:r w:rsidRPr="00F27F4A">
        <w:rPr>
          <w:color w:val="22272F"/>
          <w:sz w:val="20"/>
          <w:szCs w:val="20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0"/>
          <w:szCs w:val="20"/>
        </w:rPr>
      </w:pPr>
      <w:r w:rsidRPr="00F27F4A">
        <w:rPr>
          <w:color w:val="22272F"/>
          <w:sz w:val="14"/>
          <w:szCs w:val="14"/>
          <w:vertAlign w:val="superscript"/>
        </w:rPr>
        <w:t>22</w:t>
      </w:r>
      <w:r w:rsidRPr="00F27F4A">
        <w:rPr>
          <w:color w:val="22272F"/>
          <w:sz w:val="20"/>
          <w:szCs w:val="20"/>
        </w:rPr>
        <w:t> </w:t>
      </w:r>
      <w:hyperlink r:id="rId108" w:anchor="/document/70291362/entry/108787" w:history="1">
        <w:r w:rsidRPr="00F27F4A">
          <w:rPr>
            <w:color w:val="3272C0"/>
            <w:sz w:val="20"/>
            <w:u w:val="single"/>
          </w:rPr>
          <w:t>Часть 6 статьи 67</w:t>
        </w:r>
      </w:hyperlink>
      <w:r w:rsidRPr="00F27F4A">
        <w:rPr>
          <w:color w:val="22272F"/>
          <w:sz w:val="20"/>
          <w:szCs w:val="20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0"/>
          <w:szCs w:val="20"/>
        </w:rPr>
      </w:pPr>
      <w:r w:rsidRPr="00F27F4A">
        <w:rPr>
          <w:color w:val="22272F"/>
          <w:sz w:val="14"/>
          <w:szCs w:val="14"/>
          <w:vertAlign w:val="superscript"/>
        </w:rPr>
        <w:t>23</w:t>
      </w:r>
      <w:r w:rsidRPr="00F27F4A">
        <w:rPr>
          <w:color w:val="22272F"/>
          <w:sz w:val="20"/>
          <w:szCs w:val="20"/>
        </w:rPr>
        <w:t> </w:t>
      </w:r>
      <w:hyperlink r:id="rId109" w:anchor="/document/70291362/entry/108652" w:history="1">
        <w:r w:rsidRPr="00F27F4A">
          <w:rPr>
            <w:color w:val="3272C0"/>
            <w:sz w:val="20"/>
            <w:u w:val="single"/>
          </w:rPr>
          <w:t>Часть 2 статьи 55</w:t>
        </w:r>
      </w:hyperlink>
      <w:r w:rsidRPr="00F27F4A">
        <w:rPr>
          <w:color w:val="22272F"/>
          <w:sz w:val="20"/>
          <w:szCs w:val="20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0"/>
          <w:szCs w:val="20"/>
        </w:rPr>
      </w:pPr>
      <w:r w:rsidRPr="00F27F4A">
        <w:rPr>
          <w:color w:val="22272F"/>
          <w:sz w:val="14"/>
          <w:szCs w:val="14"/>
          <w:vertAlign w:val="superscript"/>
        </w:rPr>
        <w:t>24</w:t>
      </w:r>
      <w:r w:rsidRPr="00F27F4A">
        <w:rPr>
          <w:color w:val="22272F"/>
          <w:sz w:val="20"/>
          <w:szCs w:val="20"/>
        </w:rPr>
        <w:t> </w:t>
      </w:r>
      <w:hyperlink r:id="rId110" w:anchor="/document/70291362/entry/108196" w:history="1">
        <w:r w:rsidRPr="00F27F4A">
          <w:rPr>
            <w:color w:val="3272C0"/>
            <w:sz w:val="20"/>
            <w:u w:val="single"/>
          </w:rPr>
          <w:t>Часть 6 статьи 14</w:t>
        </w:r>
      </w:hyperlink>
      <w:r w:rsidRPr="00F27F4A">
        <w:rPr>
          <w:color w:val="22272F"/>
          <w:sz w:val="20"/>
          <w:szCs w:val="20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2018, N 32, ст. 5110).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0"/>
          <w:szCs w:val="20"/>
        </w:rPr>
      </w:pPr>
      <w:r w:rsidRPr="00F27F4A">
        <w:rPr>
          <w:color w:val="22272F"/>
          <w:sz w:val="14"/>
          <w:szCs w:val="14"/>
          <w:vertAlign w:val="superscript"/>
        </w:rPr>
        <w:t>25</w:t>
      </w:r>
      <w:r w:rsidRPr="00F27F4A">
        <w:rPr>
          <w:color w:val="22272F"/>
          <w:sz w:val="20"/>
          <w:szCs w:val="20"/>
        </w:rPr>
        <w:t> Собрание законодательства Российской Федерации, 2012, N 53, ст. 7598.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0"/>
          <w:szCs w:val="20"/>
        </w:rPr>
      </w:pPr>
      <w:r w:rsidRPr="00F27F4A">
        <w:rPr>
          <w:color w:val="22272F"/>
          <w:sz w:val="14"/>
          <w:szCs w:val="14"/>
          <w:vertAlign w:val="superscript"/>
        </w:rPr>
        <w:t>26</w:t>
      </w:r>
      <w:r w:rsidRPr="00F27F4A">
        <w:rPr>
          <w:color w:val="22272F"/>
          <w:sz w:val="20"/>
          <w:szCs w:val="20"/>
        </w:rPr>
        <w:t> Собрание законодательства Российской Федерации, 2012, N 53, ст. 7598.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0"/>
          <w:szCs w:val="20"/>
        </w:rPr>
      </w:pPr>
      <w:r w:rsidRPr="00F27F4A">
        <w:rPr>
          <w:color w:val="22272F"/>
          <w:sz w:val="14"/>
          <w:szCs w:val="14"/>
          <w:vertAlign w:val="superscript"/>
        </w:rPr>
        <w:t>27</w:t>
      </w:r>
      <w:r w:rsidRPr="00F27F4A">
        <w:rPr>
          <w:color w:val="22272F"/>
          <w:sz w:val="20"/>
          <w:szCs w:val="20"/>
        </w:rPr>
        <w:t> </w:t>
      </w:r>
      <w:hyperlink r:id="rId111" w:anchor="/document/70291362/entry/108652" w:history="1">
        <w:r w:rsidRPr="00F27F4A">
          <w:rPr>
            <w:color w:val="3272C0"/>
            <w:sz w:val="20"/>
            <w:u w:val="single"/>
          </w:rPr>
          <w:t>Часть 2 статьи 55</w:t>
        </w:r>
      </w:hyperlink>
      <w:r w:rsidRPr="00F27F4A">
        <w:rPr>
          <w:color w:val="22272F"/>
          <w:sz w:val="20"/>
          <w:szCs w:val="20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0"/>
          <w:szCs w:val="20"/>
        </w:rPr>
      </w:pPr>
      <w:r w:rsidRPr="00F27F4A">
        <w:rPr>
          <w:color w:val="22272F"/>
          <w:sz w:val="14"/>
          <w:szCs w:val="14"/>
          <w:vertAlign w:val="superscript"/>
        </w:rPr>
        <w:t>28</w:t>
      </w:r>
      <w:r w:rsidRPr="00F27F4A">
        <w:rPr>
          <w:color w:val="22272F"/>
          <w:sz w:val="20"/>
          <w:szCs w:val="20"/>
        </w:rPr>
        <w:t> </w:t>
      </w:r>
      <w:hyperlink r:id="rId112" w:anchor="/document/12148567/entry/601" w:history="1">
        <w:r w:rsidRPr="00F27F4A">
          <w:rPr>
            <w:color w:val="3272C0"/>
            <w:sz w:val="20"/>
            <w:u w:val="single"/>
          </w:rPr>
          <w:t>Часть 1 статьи 6</w:t>
        </w:r>
      </w:hyperlink>
      <w:r w:rsidRPr="00F27F4A">
        <w:rPr>
          <w:color w:val="22272F"/>
          <w:sz w:val="20"/>
          <w:szCs w:val="20"/>
        </w:rPr>
        <w:t> 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0"/>
          <w:szCs w:val="20"/>
        </w:rPr>
      </w:pPr>
      <w:r w:rsidRPr="00F27F4A">
        <w:rPr>
          <w:color w:val="22272F"/>
          <w:sz w:val="14"/>
          <w:szCs w:val="14"/>
          <w:vertAlign w:val="superscript"/>
        </w:rPr>
        <w:t>29</w:t>
      </w:r>
      <w:r w:rsidRPr="00F27F4A">
        <w:rPr>
          <w:color w:val="22272F"/>
          <w:sz w:val="20"/>
          <w:szCs w:val="20"/>
        </w:rPr>
        <w:t> </w:t>
      </w:r>
      <w:hyperlink r:id="rId113" w:anchor="/document/70291362/entry/108721" w:history="1">
        <w:r w:rsidRPr="00F27F4A">
          <w:rPr>
            <w:color w:val="3272C0"/>
            <w:sz w:val="20"/>
            <w:u w:val="single"/>
          </w:rPr>
          <w:t>Часть 4 статьи 60</w:t>
        </w:r>
      </w:hyperlink>
      <w:r w:rsidRPr="00F27F4A">
        <w:rPr>
          <w:color w:val="22272F"/>
          <w:sz w:val="20"/>
          <w:szCs w:val="20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0"/>
          <w:szCs w:val="20"/>
        </w:rPr>
      </w:pPr>
      <w:r w:rsidRPr="00F27F4A">
        <w:rPr>
          <w:color w:val="22272F"/>
          <w:sz w:val="14"/>
          <w:szCs w:val="14"/>
          <w:vertAlign w:val="superscript"/>
        </w:rPr>
        <w:t>30</w:t>
      </w:r>
      <w:r w:rsidRPr="00F27F4A">
        <w:rPr>
          <w:color w:val="22272F"/>
          <w:sz w:val="20"/>
          <w:szCs w:val="20"/>
        </w:rPr>
        <w:t> </w:t>
      </w:r>
      <w:hyperlink r:id="rId114" w:anchor="/document/10102426/entry/81" w:history="1">
        <w:r w:rsidRPr="00F27F4A">
          <w:rPr>
            <w:color w:val="3272C0"/>
            <w:sz w:val="20"/>
            <w:u w:val="single"/>
          </w:rPr>
          <w:t>Статья 81</w:t>
        </w:r>
      </w:hyperlink>
      <w:r w:rsidRPr="00F27F4A">
        <w:rPr>
          <w:color w:val="22272F"/>
          <w:sz w:val="20"/>
          <w:szCs w:val="20"/>
        </w:rPr>
        <w:t> 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 10, ст. 357).</w:t>
      </w:r>
    </w:p>
    <w:p w:rsidR="00F27F4A" w:rsidRPr="00F27F4A" w:rsidRDefault="00F27F4A" w:rsidP="005720C4">
      <w:pPr>
        <w:ind w:firstLine="709"/>
        <w:contextualSpacing/>
        <w:jc w:val="both"/>
        <w:rPr>
          <w:color w:val="22272F"/>
          <w:sz w:val="20"/>
          <w:szCs w:val="20"/>
        </w:rPr>
      </w:pPr>
      <w:r w:rsidRPr="00F27F4A">
        <w:rPr>
          <w:color w:val="22272F"/>
          <w:sz w:val="14"/>
          <w:szCs w:val="14"/>
          <w:vertAlign w:val="superscript"/>
        </w:rPr>
        <w:t>31</w:t>
      </w:r>
      <w:r w:rsidRPr="00F27F4A">
        <w:rPr>
          <w:color w:val="22272F"/>
          <w:sz w:val="20"/>
          <w:szCs w:val="20"/>
        </w:rPr>
        <w:t> </w:t>
      </w:r>
      <w:hyperlink r:id="rId115" w:anchor="/document/12148567/entry/601" w:history="1">
        <w:r w:rsidRPr="00F27F4A">
          <w:rPr>
            <w:color w:val="3272C0"/>
            <w:sz w:val="20"/>
            <w:u w:val="single"/>
          </w:rPr>
          <w:t>Часть 1 статьи 6</w:t>
        </w:r>
      </w:hyperlink>
      <w:r w:rsidRPr="00F27F4A">
        <w:rPr>
          <w:color w:val="22272F"/>
          <w:sz w:val="20"/>
          <w:szCs w:val="20"/>
        </w:rPr>
        <w:t> 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</w:p>
    <w:p w:rsidR="00F27F4A" w:rsidRDefault="00F27F4A" w:rsidP="005720C4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72F"/>
          <w:sz w:val="23"/>
          <w:szCs w:val="23"/>
        </w:rPr>
      </w:pPr>
    </w:p>
    <w:p w:rsidR="00CA2AD4" w:rsidRDefault="00CA2AD4" w:rsidP="005720C4">
      <w:pPr>
        <w:widowControl w:val="0"/>
        <w:numPr>
          <w:ilvl w:val="0"/>
          <w:numId w:val="2"/>
        </w:numPr>
        <w:tabs>
          <w:tab w:val="left" w:pos="1044"/>
        </w:tabs>
        <w:ind w:firstLine="709"/>
        <w:contextualSpacing/>
        <w:jc w:val="both"/>
        <w:outlineLvl w:val="0"/>
      </w:pPr>
    </w:p>
    <w:sectPr w:rsidR="00CA2AD4" w:rsidSect="002866A6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30BE"/>
    <w:multiLevelType w:val="multilevel"/>
    <w:tmpl w:val="C86C6FBC"/>
    <w:lvl w:ilvl="0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2EB11B5"/>
    <w:multiLevelType w:val="multilevel"/>
    <w:tmpl w:val="E4C88440"/>
    <w:lvl w:ilvl="0">
      <w:start w:val="10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4826E4"/>
    <w:multiLevelType w:val="multilevel"/>
    <w:tmpl w:val="577A3D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2D3B92"/>
    <w:multiLevelType w:val="multilevel"/>
    <w:tmpl w:val="4446BE26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166957"/>
    <w:multiLevelType w:val="multilevel"/>
    <w:tmpl w:val="D44CF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866A6"/>
    <w:rsid w:val="0000548A"/>
    <w:rsid w:val="000076A4"/>
    <w:rsid w:val="00012D00"/>
    <w:rsid w:val="00030570"/>
    <w:rsid w:val="00060034"/>
    <w:rsid w:val="00075E2E"/>
    <w:rsid w:val="00091BAF"/>
    <w:rsid w:val="000C691D"/>
    <w:rsid w:val="00107094"/>
    <w:rsid w:val="00146A3F"/>
    <w:rsid w:val="00147F5B"/>
    <w:rsid w:val="00153D80"/>
    <w:rsid w:val="0017106F"/>
    <w:rsid w:val="001A7505"/>
    <w:rsid w:val="001B6B08"/>
    <w:rsid w:val="001C50B0"/>
    <w:rsid w:val="002403A1"/>
    <w:rsid w:val="00275574"/>
    <w:rsid w:val="0028386A"/>
    <w:rsid w:val="002866A6"/>
    <w:rsid w:val="00287BEB"/>
    <w:rsid w:val="002A7A03"/>
    <w:rsid w:val="002C4F7C"/>
    <w:rsid w:val="00303881"/>
    <w:rsid w:val="00335A5B"/>
    <w:rsid w:val="00356C38"/>
    <w:rsid w:val="00382F6F"/>
    <w:rsid w:val="003A059A"/>
    <w:rsid w:val="003A647C"/>
    <w:rsid w:val="003F6BA3"/>
    <w:rsid w:val="0045410D"/>
    <w:rsid w:val="00481557"/>
    <w:rsid w:val="00484376"/>
    <w:rsid w:val="004C12D8"/>
    <w:rsid w:val="004D1996"/>
    <w:rsid w:val="004D56F6"/>
    <w:rsid w:val="004D6504"/>
    <w:rsid w:val="004E4B1F"/>
    <w:rsid w:val="004E77BD"/>
    <w:rsid w:val="00513EA3"/>
    <w:rsid w:val="00516B0E"/>
    <w:rsid w:val="00521AF4"/>
    <w:rsid w:val="005720C4"/>
    <w:rsid w:val="005878FC"/>
    <w:rsid w:val="005B5D35"/>
    <w:rsid w:val="005C2DFF"/>
    <w:rsid w:val="005D1AEF"/>
    <w:rsid w:val="005E79D0"/>
    <w:rsid w:val="00606003"/>
    <w:rsid w:val="00625494"/>
    <w:rsid w:val="006255C2"/>
    <w:rsid w:val="00643D8E"/>
    <w:rsid w:val="00655685"/>
    <w:rsid w:val="0065777F"/>
    <w:rsid w:val="00680571"/>
    <w:rsid w:val="006A2044"/>
    <w:rsid w:val="006A44BD"/>
    <w:rsid w:val="007034D1"/>
    <w:rsid w:val="0073323D"/>
    <w:rsid w:val="00776362"/>
    <w:rsid w:val="007820A3"/>
    <w:rsid w:val="00791F55"/>
    <w:rsid w:val="007B2E43"/>
    <w:rsid w:val="007B5261"/>
    <w:rsid w:val="007B66A9"/>
    <w:rsid w:val="007D1E19"/>
    <w:rsid w:val="007D51CB"/>
    <w:rsid w:val="007D51E8"/>
    <w:rsid w:val="007F01A9"/>
    <w:rsid w:val="008254B6"/>
    <w:rsid w:val="00840DDF"/>
    <w:rsid w:val="00865F29"/>
    <w:rsid w:val="00867053"/>
    <w:rsid w:val="00913500"/>
    <w:rsid w:val="00916942"/>
    <w:rsid w:val="0092604E"/>
    <w:rsid w:val="00941D97"/>
    <w:rsid w:val="009456B6"/>
    <w:rsid w:val="00966321"/>
    <w:rsid w:val="009E1C95"/>
    <w:rsid w:val="00A03D2E"/>
    <w:rsid w:val="00A31B63"/>
    <w:rsid w:val="00A35630"/>
    <w:rsid w:val="00A84E8B"/>
    <w:rsid w:val="00AE0E6C"/>
    <w:rsid w:val="00AF32B8"/>
    <w:rsid w:val="00B23E05"/>
    <w:rsid w:val="00B3591F"/>
    <w:rsid w:val="00B90CBD"/>
    <w:rsid w:val="00BB0A53"/>
    <w:rsid w:val="00BC26EC"/>
    <w:rsid w:val="00C00A39"/>
    <w:rsid w:val="00C33606"/>
    <w:rsid w:val="00C343B6"/>
    <w:rsid w:val="00C40BF8"/>
    <w:rsid w:val="00C42AE8"/>
    <w:rsid w:val="00C44250"/>
    <w:rsid w:val="00C53D6D"/>
    <w:rsid w:val="00C56036"/>
    <w:rsid w:val="00C82021"/>
    <w:rsid w:val="00C85C35"/>
    <w:rsid w:val="00CA279E"/>
    <w:rsid w:val="00CA2AD4"/>
    <w:rsid w:val="00CB63E7"/>
    <w:rsid w:val="00CC72A8"/>
    <w:rsid w:val="00CE522E"/>
    <w:rsid w:val="00D05F0E"/>
    <w:rsid w:val="00D40099"/>
    <w:rsid w:val="00D63D3A"/>
    <w:rsid w:val="00DA5E49"/>
    <w:rsid w:val="00DA6D0A"/>
    <w:rsid w:val="00DB282A"/>
    <w:rsid w:val="00DB3CA3"/>
    <w:rsid w:val="00DC245B"/>
    <w:rsid w:val="00DE07B8"/>
    <w:rsid w:val="00DE1DBD"/>
    <w:rsid w:val="00DE4A3D"/>
    <w:rsid w:val="00E000BB"/>
    <w:rsid w:val="00E03DF8"/>
    <w:rsid w:val="00E2597A"/>
    <w:rsid w:val="00E85EC7"/>
    <w:rsid w:val="00E879DC"/>
    <w:rsid w:val="00E950EF"/>
    <w:rsid w:val="00EE26E6"/>
    <w:rsid w:val="00EF7894"/>
    <w:rsid w:val="00F02CC3"/>
    <w:rsid w:val="00F27F4A"/>
    <w:rsid w:val="00F87942"/>
    <w:rsid w:val="00FC6023"/>
    <w:rsid w:val="00FD517B"/>
    <w:rsid w:val="00FF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66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66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866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2E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E4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 Indent"/>
    <w:basedOn w:val="a"/>
    <w:link w:val="a9"/>
    <w:rsid w:val="00776362"/>
    <w:pPr>
      <w:spacing w:line="360" w:lineRule="auto"/>
      <w:ind w:firstLine="2340"/>
    </w:pPr>
  </w:style>
  <w:style w:type="character" w:customStyle="1" w:styleId="a9">
    <w:name w:val="Основной текст с отступом Знак"/>
    <w:basedOn w:val="a0"/>
    <w:link w:val="a8"/>
    <w:rsid w:val="00776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CA2AD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;Курсив"/>
    <w:basedOn w:val="a0"/>
    <w:rsid w:val="00CA2A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CA2A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CA2A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1"/>
    <w:rsid w:val="00CA2AD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A2AD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CA2AD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0">
    <w:name w:val="Заголовок №1"/>
    <w:basedOn w:val="a"/>
    <w:link w:val="1"/>
    <w:rsid w:val="00CA2AD4"/>
    <w:pPr>
      <w:widowControl w:val="0"/>
      <w:shd w:val="clear" w:color="auto" w:fill="FFFFFF"/>
      <w:spacing w:line="278" w:lineRule="exact"/>
      <w:jc w:val="both"/>
      <w:outlineLvl w:val="0"/>
    </w:pPr>
    <w:rPr>
      <w:b/>
      <w:bCs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CA2AD4"/>
    <w:pPr>
      <w:widowControl w:val="0"/>
      <w:shd w:val="clear" w:color="auto" w:fill="FFFFFF"/>
      <w:spacing w:after="240" w:line="283" w:lineRule="exact"/>
      <w:ind w:firstLine="740"/>
      <w:jc w:val="both"/>
    </w:pPr>
    <w:rPr>
      <w:b/>
      <w:bCs/>
      <w:sz w:val="22"/>
      <w:szCs w:val="22"/>
      <w:lang w:eastAsia="en-US"/>
    </w:rPr>
  </w:style>
  <w:style w:type="table" w:customStyle="1" w:styleId="PlainTable4">
    <w:name w:val="Plain Table 4"/>
    <w:basedOn w:val="a1"/>
    <w:uiPriority w:val="44"/>
    <w:rsid w:val="00CA2A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a">
    <w:name w:val="Hyperlink"/>
    <w:basedOn w:val="a0"/>
    <w:uiPriority w:val="99"/>
    <w:semiHidden/>
    <w:unhideWhenUsed/>
    <w:rsid w:val="0045410D"/>
    <w:rPr>
      <w:color w:val="0000FF"/>
      <w:u w:val="single"/>
    </w:rPr>
  </w:style>
  <w:style w:type="paragraph" w:customStyle="1" w:styleId="s1">
    <w:name w:val="s_1"/>
    <w:basedOn w:val="a"/>
    <w:rsid w:val="00F27F4A"/>
    <w:pPr>
      <w:spacing w:before="100" w:beforeAutospacing="1" w:after="100" w:afterAutospacing="1"/>
    </w:pPr>
  </w:style>
  <w:style w:type="paragraph" w:customStyle="1" w:styleId="s22">
    <w:name w:val="s_22"/>
    <w:basedOn w:val="a"/>
    <w:rsid w:val="00F27F4A"/>
    <w:pPr>
      <w:spacing w:before="100" w:beforeAutospacing="1" w:after="100" w:afterAutospacing="1"/>
    </w:pPr>
  </w:style>
  <w:style w:type="paragraph" w:customStyle="1" w:styleId="s9">
    <w:name w:val="s_9"/>
    <w:basedOn w:val="a"/>
    <w:rsid w:val="00F27F4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F27F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7F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F27F4A"/>
    <w:pPr>
      <w:spacing w:before="100" w:beforeAutospacing="1" w:after="100" w:afterAutospacing="1"/>
    </w:pPr>
  </w:style>
  <w:style w:type="character" w:customStyle="1" w:styleId="s92">
    <w:name w:val="s_92"/>
    <w:basedOn w:val="a0"/>
    <w:rsid w:val="00F27F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23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8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09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78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4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82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506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1834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4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36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2745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8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687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4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382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5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2342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96259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vo.garant.ru/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ivo.garant.ru/" TargetMode="External"/><Relationship Id="rId42" Type="http://schemas.openxmlformats.org/officeDocument/2006/relationships/hyperlink" Target="https://ivo.garant.ru/" TargetMode="External"/><Relationship Id="rId47" Type="http://schemas.openxmlformats.org/officeDocument/2006/relationships/hyperlink" Target="https://ivo.garant.ru/" TargetMode="External"/><Relationship Id="rId63" Type="http://schemas.openxmlformats.org/officeDocument/2006/relationships/hyperlink" Target="https://ivo.garant.ru/" TargetMode="External"/><Relationship Id="rId68" Type="http://schemas.openxmlformats.org/officeDocument/2006/relationships/hyperlink" Target="https://ivo.garant.ru/" TargetMode="External"/><Relationship Id="rId84" Type="http://schemas.openxmlformats.org/officeDocument/2006/relationships/hyperlink" Target="https://ivo.garant.ru/" TargetMode="External"/><Relationship Id="rId89" Type="http://schemas.openxmlformats.org/officeDocument/2006/relationships/hyperlink" Target="https://ivo.garant.ru/" TargetMode="External"/><Relationship Id="rId112" Type="http://schemas.openxmlformats.org/officeDocument/2006/relationships/hyperlink" Target="https://ivo.garant.ru/" TargetMode="External"/><Relationship Id="rId16" Type="http://schemas.openxmlformats.org/officeDocument/2006/relationships/hyperlink" Target="https://ivo.garant.ru/" TargetMode="External"/><Relationship Id="rId107" Type="http://schemas.openxmlformats.org/officeDocument/2006/relationships/hyperlink" Target="https://ivo.garant.ru/" TargetMode="External"/><Relationship Id="rId11" Type="http://schemas.openxmlformats.org/officeDocument/2006/relationships/hyperlink" Target="https://ivo.garant.ru/" TargetMode="External"/><Relationship Id="rId24" Type="http://schemas.openxmlformats.org/officeDocument/2006/relationships/hyperlink" Target="https://ivo.garant.ru/" TargetMode="External"/><Relationship Id="rId32" Type="http://schemas.openxmlformats.org/officeDocument/2006/relationships/hyperlink" Target="https://ivo.garant.ru/" TargetMode="External"/><Relationship Id="rId37" Type="http://schemas.openxmlformats.org/officeDocument/2006/relationships/hyperlink" Target="https://ivo.garant.ru/" TargetMode="External"/><Relationship Id="rId40" Type="http://schemas.openxmlformats.org/officeDocument/2006/relationships/hyperlink" Target="https://ivo.garant.ru/" TargetMode="External"/><Relationship Id="rId45" Type="http://schemas.openxmlformats.org/officeDocument/2006/relationships/hyperlink" Target="https://ivo.garant.ru/" TargetMode="External"/><Relationship Id="rId53" Type="http://schemas.openxmlformats.org/officeDocument/2006/relationships/hyperlink" Target="https://ivo.garant.ru/" TargetMode="External"/><Relationship Id="rId58" Type="http://schemas.openxmlformats.org/officeDocument/2006/relationships/hyperlink" Target="https://ivo.garant.ru/" TargetMode="External"/><Relationship Id="rId66" Type="http://schemas.openxmlformats.org/officeDocument/2006/relationships/hyperlink" Target="https://www.gosuslugi.ru/" TargetMode="External"/><Relationship Id="rId74" Type="http://schemas.openxmlformats.org/officeDocument/2006/relationships/hyperlink" Target="https://ivo.garant.ru/" TargetMode="External"/><Relationship Id="rId79" Type="http://schemas.openxmlformats.org/officeDocument/2006/relationships/hyperlink" Target="https://www.gosuslugi.ru/" TargetMode="External"/><Relationship Id="rId87" Type="http://schemas.openxmlformats.org/officeDocument/2006/relationships/hyperlink" Target="https://ivo.garant.ru/" TargetMode="External"/><Relationship Id="rId102" Type="http://schemas.openxmlformats.org/officeDocument/2006/relationships/hyperlink" Target="https://ivo.garant.ru/" TargetMode="External"/><Relationship Id="rId110" Type="http://schemas.openxmlformats.org/officeDocument/2006/relationships/hyperlink" Target="https://ivo.garant.ru/" TargetMode="External"/><Relationship Id="rId115" Type="http://schemas.openxmlformats.org/officeDocument/2006/relationships/hyperlink" Target="https://ivo.garant.ru/" TargetMode="External"/><Relationship Id="rId5" Type="http://schemas.openxmlformats.org/officeDocument/2006/relationships/hyperlink" Target="https://base.garant.ru/72003700/e3dc567d66eabbdd06850ecd6ff76899/" TargetMode="External"/><Relationship Id="rId61" Type="http://schemas.openxmlformats.org/officeDocument/2006/relationships/hyperlink" Target="https://ivo.garant.ru/" TargetMode="External"/><Relationship Id="rId82" Type="http://schemas.openxmlformats.org/officeDocument/2006/relationships/hyperlink" Target="https://ivo.garant.ru/" TargetMode="External"/><Relationship Id="rId90" Type="http://schemas.openxmlformats.org/officeDocument/2006/relationships/hyperlink" Target="https://ivo.garant.ru/" TargetMode="External"/><Relationship Id="rId95" Type="http://schemas.openxmlformats.org/officeDocument/2006/relationships/hyperlink" Target="https://ivo.garant.ru/" TargetMode="External"/><Relationship Id="rId19" Type="http://schemas.openxmlformats.org/officeDocument/2006/relationships/hyperlink" Target="https://ivo.garant.ru/" TargetMode="External"/><Relationship Id="rId14" Type="http://schemas.openxmlformats.org/officeDocument/2006/relationships/hyperlink" Target="https://ivo.garant.ru/" TargetMode="External"/><Relationship Id="rId22" Type="http://schemas.openxmlformats.org/officeDocument/2006/relationships/hyperlink" Target="https://ivo.garant.ru/" TargetMode="External"/><Relationship Id="rId27" Type="http://schemas.openxmlformats.org/officeDocument/2006/relationships/hyperlink" Target="https://ivo.garant.ru/" TargetMode="External"/><Relationship Id="rId30" Type="http://schemas.openxmlformats.org/officeDocument/2006/relationships/hyperlink" Target="https://ivo.garant.ru/" TargetMode="External"/><Relationship Id="rId35" Type="http://schemas.openxmlformats.org/officeDocument/2006/relationships/hyperlink" Target="https://ivo.garant.ru/" TargetMode="External"/><Relationship Id="rId43" Type="http://schemas.openxmlformats.org/officeDocument/2006/relationships/hyperlink" Target="https://ivo.garant.ru/" TargetMode="External"/><Relationship Id="rId48" Type="http://schemas.openxmlformats.org/officeDocument/2006/relationships/hyperlink" Target="https://ivo.garant.ru/" TargetMode="External"/><Relationship Id="rId56" Type="http://schemas.openxmlformats.org/officeDocument/2006/relationships/hyperlink" Target="https://ivo.garant.ru/" TargetMode="External"/><Relationship Id="rId64" Type="http://schemas.openxmlformats.org/officeDocument/2006/relationships/hyperlink" Target="https://www.gosuslugi.ru/" TargetMode="External"/><Relationship Id="rId69" Type="http://schemas.openxmlformats.org/officeDocument/2006/relationships/hyperlink" Target="https://ivo.garant.ru/" TargetMode="External"/><Relationship Id="rId77" Type="http://schemas.openxmlformats.org/officeDocument/2006/relationships/hyperlink" Target="https://ivo.garant.ru/" TargetMode="External"/><Relationship Id="rId100" Type="http://schemas.openxmlformats.org/officeDocument/2006/relationships/hyperlink" Target="https://ivo.garant.ru/" TargetMode="External"/><Relationship Id="rId105" Type="http://schemas.openxmlformats.org/officeDocument/2006/relationships/hyperlink" Target="https://ivo.garant.ru/" TargetMode="External"/><Relationship Id="rId113" Type="http://schemas.openxmlformats.org/officeDocument/2006/relationships/hyperlink" Target="https://ivo.garant.ru/" TargetMode="External"/><Relationship Id="rId8" Type="http://schemas.openxmlformats.org/officeDocument/2006/relationships/hyperlink" Target="https://ivo.garant.ru/" TargetMode="External"/><Relationship Id="rId51" Type="http://schemas.openxmlformats.org/officeDocument/2006/relationships/hyperlink" Target="https://ivo.garant.ru/" TargetMode="External"/><Relationship Id="rId72" Type="http://schemas.openxmlformats.org/officeDocument/2006/relationships/hyperlink" Target="https://ivo.garant.ru/" TargetMode="External"/><Relationship Id="rId80" Type="http://schemas.openxmlformats.org/officeDocument/2006/relationships/hyperlink" Target="https://ivo.garant.ru/" TargetMode="External"/><Relationship Id="rId85" Type="http://schemas.openxmlformats.org/officeDocument/2006/relationships/hyperlink" Target="https://ivo.garant.ru/" TargetMode="External"/><Relationship Id="rId93" Type="http://schemas.openxmlformats.org/officeDocument/2006/relationships/hyperlink" Target="https://ivo.garant.ru/" TargetMode="External"/><Relationship Id="rId98" Type="http://schemas.openxmlformats.org/officeDocument/2006/relationships/hyperlink" Target="https://ivo.garan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vo.garant.ru/" TargetMode="External"/><Relationship Id="rId17" Type="http://schemas.openxmlformats.org/officeDocument/2006/relationships/hyperlink" Target="https://ivo.garant.ru/" TargetMode="External"/><Relationship Id="rId25" Type="http://schemas.openxmlformats.org/officeDocument/2006/relationships/hyperlink" Target="https://ivo.garant.ru/" TargetMode="External"/><Relationship Id="rId33" Type="http://schemas.openxmlformats.org/officeDocument/2006/relationships/hyperlink" Target="https://ivo.garant.ru/" TargetMode="External"/><Relationship Id="rId38" Type="http://schemas.openxmlformats.org/officeDocument/2006/relationships/hyperlink" Target="https://ivo.garant.ru/" TargetMode="External"/><Relationship Id="rId46" Type="http://schemas.openxmlformats.org/officeDocument/2006/relationships/hyperlink" Target="https://ivo.garant.ru/" TargetMode="External"/><Relationship Id="rId59" Type="http://schemas.openxmlformats.org/officeDocument/2006/relationships/hyperlink" Target="https://ivo.garant.ru/" TargetMode="External"/><Relationship Id="rId67" Type="http://schemas.openxmlformats.org/officeDocument/2006/relationships/hyperlink" Target="https://ivo.garant.ru/" TargetMode="External"/><Relationship Id="rId103" Type="http://schemas.openxmlformats.org/officeDocument/2006/relationships/hyperlink" Target="https://ivo.garant.ru/" TargetMode="External"/><Relationship Id="rId108" Type="http://schemas.openxmlformats.org/officeDocument/2006/relationships/hyperlink" Target="https://ivo.garant.ru/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ivo.garant.ru/" TargetMode="External"/><Relationship Id="rId41" Type="http://schemas.openxmlformats.org/officeDocument/2006/relationships/hyperlink" Target="https://ivo.garant.ru/" TargetMode="External"/><Relationship Id="rId54" Type="http://schemas.openxmlformats.org/officeDocument/2006/relationships/hyperlink" Target="https://ivo.garant.ru/" TargetMode="External"/><Relationship Id="rId62" Type="http://schemas.openxmlformats.org/officeDocument/2006/relationships/hyperlink" Target="https://ivo.garant.ru/" TargetMode="External"/><Relationship Id="rId70" Type="http://schemas.openxmlformats.org/officeDocument/2006/relationships/hyperlink" Target="https://ivo.garant.ru/" TargetMode="External"/><Relationship Id="rId75" Type="http://schemas.openxmlformats.org/officeDocument/2006/relationships/hyperlink" Target="https://ivo.garant.ru/" TargetMode="External"/><Relationship Id="rId83" Type="http://schemas.openxmlformats.org/officeDocument/2006/relationships/hyperlink" Target="https://www.gosuslugi.ru/" TargetMode="External"/><Relationship Id="rId88" Type="http://schemas.openxmlformats.org/officeDocument/2006/relationships/hyperlink" Target="https://ivo.garant.ru/" TargetMode="External"/><Relationship Id="rId91" Type="http://schemas.openxmlformats.org/officeDocument/2006/relationships/hyperlink" Target="https://ivo.garant.ru/" TargetMode="External"/><Relationship Id="rId96" Type="http://schemas.openxmlformats.org/officeDocument/2006/relationships/hyperlink" Target="https://ivo.garant.ru/" TargetMode="External"/><Relationship Id="rId111" Type="http://schemas.openxmlformats.org/officeDocument/2006/relationships/hyperlink" Target="https://ivo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72003700/" TargetMode="External"/><Relationship Id="rId15" Type="http://schemas.openxmlformats.org/officeDocument/2006/relationships/hyperlink" Target="https://ivo.garant.ru/" TargetMode="External"/><Relationship Id="rId23" Type="http://schemas.openxmlformats.org/officeDocument/2006/relationships/hyperlink" Target="https://ivo.garant.ru/" TargetMode="External"/><Relationship Id="rId28" Type="http://schemas.openxmlformats.org/officeDocument/2006/relationships/hyperlink" Target="https://ivo.garant.ru/" TargetMode="External"/><Relationship Id="rId36" Type="http://schemas.openxmlformats.org/officeDocument/2006/relationships/hyperlink" Target="https://ivo.garant.ru/" TargetMode="External"/><Relationship Id="rId49" Type="http://schemas.openxmlformats.org/officeDocument/2006/relationships/hyperlink" Target="https://ivo.garant.ru/" TargetMode="External"/><Relationship Id="rId57" Type="http://schemas.openxmlformats.org/officeDocument/2006/relationships/hyperlink" Target="https://ivo.garant.ru/" TargetMode="External"/><Relationship Id="rId106" Type="http://schemas.openxmlformats.org/officeDocument/2006/relationships/hyperlink" Target="https://ivo.garant.ru/" TargetMode="External"/><Relationship Id="rId114" Type="http://schemas.openxmlformats.org/officeDocument/2006/relationships/hyperlink" Target="https://ivo.garant.ru/" TargetMode="External"/><Relationship Id="rId10" Type="http://schemas.openxmlformats.org/officeDocument/2006/relationships/hyperlink" Target="https://ivo.garant.ru/" TargetMode="External"/><Relationship Id="rId31" Type="http://schemas.openxmlformats.org/officeDocument/2006/relationships/hyperlink" Target="https://ivo.garant.ru/" TargetMode="External"/><Relationship Id="rId44" Type="http://schemas.openxmlformats.org/officeDocument/2006/relationships/hyperlink" Target="https://www.gosuslugi.ru/" TargetMode="External"/><Relationship Id="rId52" Type="http://schemas.openxmlformats.org/officeDocument/2006/relationships/hyperlink" Target="https://www.gosuslugi.ru/" TargetMode="External"/><Relationship Id="rId60" Type="http://schemas.openxmlformats.org/officeDocument/2006/relationships/hyperlink" Target="https://ivo.garant.ru/" TargetMode="External"/><Relationship Id="rId65" Type="http://schemas.openxmlformats.org/officeDocument/2006/relationships/hyperlink" Target="https://www.gosuslugi.ru/" TargetMode="External"/><Relationship Id="rId73" Type="http://schemas.openxmlformats.org/officeDocument/2006/relationships/hyperlink" Target="https://ivo.garant.ru/" TargetMode="External"/><Relationship Id="rId78" Type="http://schemas.openxmlformats.org/officeDocument/2006/relationships/hyperlink" Target="https://ivo.garant.ru/" TargetMode="External"/><Relationship Id="rId81" Type="http://schemas.openxmlformats.org/officeDocument/2006/relationships/hyperlink" Target="https://ivo.garant.ru/" TargetMode="External"/><Relationship Id="rId86" Type="http://schemas.openxmlformats.org/officeDocument/2006/relationships/hyperlink" Target="https://ivo.garant.ru/" TargetMode="External"/><Relationship Id="rId94" Type="http://schemas.openxmlformats.org/officeDocument/2006/relationships/hyperlink" Target="https://ivo.garant.ru/" TargetMode="External"/><Relationship Id="rId99" Type="http://schemas.openxmlformats.org/officeDocument/2006/relationships/hyperlink" Target="https://ivo.garant.ru/" TargetMode="External"/><Relationship Id="rId101" Type="http://schemas.openxmlformats.org/officeDocument/2006/relationships/hyperlink" Target="https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vo.garant.ru/" TargetMode="External"/><Relationship Id="rId13" Type="http://schemas.openxmlformats.org/officeDocument/2006/relationships/hyperlink" Target="https://ivo.garant.ru/" TargetMode="External"/><Relationship Id="rId18" Type="http://schemas.openxmlformats.org/officeDocument/2006/relationships/hyperlink" Target="https://ivo.garant.ru/" TargetMode="External"/><Relationship Id="rId39" Type="http://schemas.openxmlformats.org/officeDocument/2006/relationships/hyperlink" Target="https://ivo.garant.ru/" TargetMode="External"/><Relationship Id="rId109" Type="http://schemas.openxmlformats.org/officeDocument/2006/relationships/hyperlink" Target="https://ivo.garant.ru/" TargetMode="External"/><Relationship Id="rId34" Type="http://schemas.openxmlformats.org/officeDocument/2006/relationships/hyperlink" Target="https://ivo.garant.ru/" TargetMode="External"/><Relationship Id="rId50" Type="http://schemas.openxmlformats.org/officeDocument/2006/relationships/hyperlink" Target="https://ivo.garant.ru/" TargetMode="External"/><Relationship Id="rId55" Type="http://schemas.openxmlformats.org/officeDocument/2006/relationships/hyperlink" Target="https://ivo.garant.ru/" TargetMode="External"/><Relationship Id="rId76" Type="http://schemas.openxmlformats.org/officeDocument/2006/relationships/hyperlink" Target="https://ivo.garant.ru/" TargetMode="External"/><Relationship Id="rId97" Type="http://schemas.openxmlformats.org/officeDocument/2006/relationships/hyperlink" Target="https://ivo.garant.ru/" TargetMode="External"/><Relationship Id="rId104" Type="http://schemas.openxmlformats.org/officeDocument/2006/relationships/hyperlink" Target="https://ivo.garant.ru/" TargetMode="External"/><Relationship Id="rId7" Type="http://schemas.openxmlformats.org/officeDocument/2006/relationships/hyperlink" Target="https://ivo.garant.ru/" TargetMode="External"/><Relationship Id="rId71" Type="http://schemas.openxmlformats.org/officeDocument/2006/relationships/hyperlink" Target="https://ivo.garant.ru/" TargetMode="External"/><Relationship Id="rId92" Type="http://schemas.openxmlformats.org/officeDocument/2006/relationships/hyperlink" Target="https://ivo.garant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5573</Words>
  <Characters>31769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2024-04-12T14:17:00Z</cp:lastPrinted>
  <dcterms:created xsi:type="dcterms:W3CDTF">2024-04-12T14:19:00Z</dcterms:created>
  <dcterms:modified xsi:type="dcterms:W3CDTF">2024-04-12T14:19:00Z</dcterms:modified>
</cp:coreProperties>
</file>